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25" w:rsidRDefault="00120025" w:rsidP="00120025">
      <w:pPr>
        <w:jc w:val="center"/>
        <w:rPr>
          <w:rFonts w:ascii="Times New Roman" w:hAnsi="Times New Roman" w:cs="Times New Roman"/>
          <w:color w:val="1A1A1A"/>
          <w:spacing w:val="3"/>
          <w:sz w:val="32"/>
          <w:szCs w:val="32"/>
        </w:rPr>
      </w:pPr>
      <w:r w:rsidRPr="00120025">
        <w:rPr>
          <w:rFonts w:ascii="Times New Roman" w:hAnsi="Times New Roman" w:cs="Times New Roman"/>
          <w:b/>
          <w:bCs/>
          <w:color w:val="B8312F"/>
          <w:spacing w:val="3"/>
          <w:sz w:val="32"/>
          <w:szCs w:val="32"/>
          <w:bdr w:val="none" w:sz="0" w:space="0" w:color="auto" w:frame="1"/>
          <w:shd w:val="clear" w:color="auto" w:fill="FFFFFF"/>
        </w:rPr>
        <w:t>НАПРАВЛЕНИЯ ИТОГОВОГО СОЧИНЕНИЯ 2020-2021</w:t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spacing w:val="3"/>
          <w:sz w:val="32"/>
          <w:szCs w:val="32"/>
          <w:bdr w:val="none" w:sz="0" w:space="0" w:color="auto" w:frame="1"/>
          <w:shd w:val="clear" w:color="auto" w:fill="FFFFFF"/>
        </w:rPr>
        <w:t>Все НАПРАВЛЕНИЯ итогового со</w:t>
      </w:r>
      <w:r>
        <w:rPr>
          <w:rFonts w:ascii="Times New Roman" w:hAnsi="Times New Roman" w:cs="Times New Roman"/>
          <w:spacing w:val="3"/>
          <w:sz w:val="32"/>
          <w:szCs w:val="32"/>
          <w:bdr w:val="none" w:sz="0" w:space="0" w:color="auto" w:frame="1"/>
          <w:shd w:val="clear" w:color="auto" w:fill="FFFFFF"/>
        </w:rPr>
        <w:t xml:space="preserve">чинения 2020-2021 </w:t>
      </w:r>
    </w:p>
    <w:p w:rsidR="00120025" w:rsidRPr="00120025" w:rsidRDefault="00120025" w:rsidP="00120025">
      <w:pPr>
        <w:pStyle w:val="a4"/>
        <w:rPr>
          <w:rFonts w:ascii="Times New Roman" w:hAnsi="Times New Roman" w:cs="Times New Roman"/>
          <w:b/>
          <w:color w:val="1A1A1A"/>
          <w:spacing w:val="3"/>
          <w:sz w:val="32"/>
          <w:szCs w:val="32"/>
          <w:shd w:val="clear" w:color="auto" w:fill="FFFFFF"/>
        </w:rPr>
      </w:pPr>
      <w:r w:rsidRPr="00120025"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</w:rPr>
        <w:t xml:space="preserve">1. </w:t>
      </w:r>
      <w:hyperlink r:id="rId5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Забвению не подлежит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hyperlink r:id="rId6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2. Я и другие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hyperlink r:id="rId7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3. Время перемен</w:t>
        </w:r>
      </w:hyperlink>
      <w:bookmarkStart w:id="0" w:name="_GoBack"/>
      <w:bookmarkEnd w:id="0"/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hyperlink r:id="rId8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4. Разговор с собой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hyperlink r:id="rId9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5. Между прошлым и будущим: портрет моего поколения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Для подготовки к итоговому сочинению по литературе 2020 - 2021 мы предлагаем изучить следующие материалы:</w:t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1. </w:t>
      </w:r>
      <w:hyperlink r:id="rId10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Универсальный СПИСОК ЛИТЕРАТУРЫ для итогового сочинения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2. </w:t>
      </w:r>
      <w:hyperlink r:id="rId11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КОРОТКИЕ РАССКАЗЫ для итогового сочинения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3. </w:t>
      </w:r>
      <w:hyperlink r:id="rId12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КАК ПИСАТЬ ИТОГОВОЕ СОЧИНЕНИЕ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4. </w:t>
      </w:r>
      <w:hyperlink r:id="rId13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КРИТЕРИИ оценивания итогового сочинения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5. </w:t>
      </w:r>
      <w:hyperlink r:id="rId14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Итоговое сочинение: ПЛАН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6. </w:t>
      </w:r>
      <w:hyperlink r:id="rId15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Как писать ВСТУПЛЕНИЕ и ЗАКЛЮЧЕНИЕ в итоговом сочинении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7. </w:t>
      </w:r>
      <w:hyperlink r:id="rId16" w:history="1">
        <w:r w:rsidRPr="00120025">
          <w:rPr>
            <w:rStyle w:val="a3"/>
            <w:rFonts w:ascii="Times New Roman" w:hAnsi="Times New Roman" w:cs="Times New Roman"/>
            <w:color w:val="DE7509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Типичные ОШИБКИ в итоговом сочинении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8. </w:t>
      </w:r>
      <w:hyperlink r:id="rId17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Как писать АРГУМЕНТЫ в итоговом сочинении по литературе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9. </w:t>
      </w:r>
      <w:hyperlink r:id="rId18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АРГУМЕНТЫ к итоговому сочинению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10. </w:t>
      </w:r>
      <w:hyperlink r:id="rId19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"ПРЕЗЕНТАЦИЯ "КАК ПИСАТЬ ИТОГОВОЕ СОЧИНЕНИЕ"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  <w:shd w:val="clear" w:color="auto" w:fill="FFFFFF"/>
        </w:rPr>
        <w:t>11. </w:t>
      </w:r>
      <w:hyperlink r:id="rId20" w:history="1">
        <w:r w:rsidRPr="00120025">
          <w:rPr>
            <w:rStyle w:val="a3"/>
            <w:rFonts w:ascii="Times New Roman" w:hAnsi="Times New Roman" w:cs="Times New Roman"/>
            <w:color w:val="0089FF"/>
            <w:spacing w:val="3"/>
            <w:sz w:val="32"/>
            <w:szCs w:val="32"/>
            <w:bdr w:val="none" w:sz="0" w:space="0" w:color="auto" w:frame="1"/>
            <w:shd w:val="clear" w:color="auto" w:fill="FFFFFF"/>
          </w:rPr>
          <w:t>ПРИМЕРЫ итоговых сочинений</w:t>
        </w:r>
      </w:hyperlink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b/>
          <w:bCs/>
          <w:color w:val="B8312F"/>
          <w:spacing w:val="3"/>
          <w:sz w:val="32"/>
          <w:szCs w:val="32"/>
          <w:bdr w:val="none" w:sz="0" w:space="0" w:color="auto" w:frame="1"/>
          <w:shd w:val="clear" w:color="auto" w:fill="FFFFFF"/>
        </w:rPr>
        <w:t>Расписание (дата проведения итогового сочинения):</w:t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b/>
          <w:color w:val="1A1A1A"/>
          <w:spacing w:val="3"/>
          <w:sz w:val="32"/>
          <w:szCs w:val="32"/>
          <w:shd w:val="clear" w:color="auto" w:fill="FFFFFF"/>
        </w:rPr>
        <w:t>В 2020/</w:t>
      </w:r>
      <w:r w:rsidRPr="00120025">
        <w:rPr>
          <w:rFonts w:ascii="Times New Roman" w:hAnsi="Times New Roman" w:cs="Times New Roman"/>
          <w:b/>
          <w:color w:val="1A1A1A"/>
          <w:spacing w:val="3"/>
          <w:sz w:val="32"/>
          <w:szCs w:val="32"/>
          <w:shd w:val="clear" w:color="auto" w:fill="FFFFFF"/>
        </w:rPr>
        <w:t>20</w:t>
      </w:r>
      <w:r w:rsidRPr="00120025">
        <w:rPr>
          <w:rFonts w:ascii="Times New Roman" w:hAnsi="Times New Roman" w:cs="Times New Roman"/>
          <w:b/>
          <w:color w:val="1A1A1A"/>
          <w:spacing w:val="3"/>
          <w:sz w:val="32"/>
          <w:szCs w:val="32"/>
          <w:shd w:val="clear" w:color="auto" w:fill="FFFFFF"/>
        </w:rPr>
        <w:t>21 учебном году итоговое сочинение пройдет в следующие даты: </w:t>
      </w:r>
    </w:p>
    <w:p w:rsidR="00120025" w:rsidRDefault="00120025" w:rsidP="00120025">
      <w:pPr>
        <w:pStyle w:val="a4"/>
        <w:rPr>
          <w:rFonts w:ascii="Times New Roman" w:hAnsi="Times New Roman" w:cs="Times New Roman"/>
          <w:b/>
          <w:i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</w:pPr>
      <w:r w:rsidRPr="00120025">
        <w:rPr>
          <w:rFonts w:ascii="Times New Roman" w:hAnsi="Times New Roman" w:cs="Times New Roman"/>
          <w:b/>
          <w:i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>2 декабря 2020 года,</w:t>
      </w:r>
    </w:p>
    <w:p w:rsidR="00120025" w:rsidRDefault="00120025" w:rsidP="00120025">
      <w:pPr>
        <w:pStyle w:val="a4"/>
        <w:rPr>
          <w:rFonts w:ascii="Times New Roman" w:hAnsi="Times New Roman" w:cs="Times New Roman"/>
          <w:b/>
          <w:i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>3 февраля 2021года,</w:t>
      </w:r>
    </w:p>
    <w:p w:rsidR="00740107" w:rsidRPr="00120025" w:rsidRDefault="00120025" w:rsidP="00120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025">
        <w:rPr>
          <w:rFonts w:ascii="Times New Roman" w:hAnsi="Times New Roman" w:cs="Times New Roman"/>
          <w:b/>
          <w:i/>
          <w:iCs/>
          <w:color w:val="1A1A1A"/>
          <w:spacing w:val="3"/>
          <w:sz w:val="32"/>
          <w:szCs w:val="32"/>
          <w:bdr w:val="none" w:sz="0" w:space="0" w:color="auto" w:frame="1"/>
          <w:shd w:val="clear" w:color="auto" w:fill="FFFFFF"/>
        </w:rPr>
        <w:t>5 мая 2021 года.</w:t>
      </w:r>
      <w:r w:rsidRPr="00120025">
        <w:rPr>
          <w:rFonts w:ascii="Times New Roman" w:hAnsi="Times New Roman" w:cs="Times New Roman"/>
          <w:b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32"/>
          <w:szCs w:val="32"/>
        </w:rPr>
        <w:br/>
      </w:r>
      <w:r w:rsidRPr="00120025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</w:t>
      </w:r>
    </w:p>
    <w:sectPr w:rsidR="00740107" w:rsidRPr="00120025" w:rsidSect="0012002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1B49"/>
    <w:multiLevelType w:val="hybridMultilevel"/>
    <w:tmpl w:val="84A09696"/>
    <w:lvl w:ilvl="0" w:tplc="25A46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89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AF"/>
    <w:rsid w:val="00120025"/>
    <w:rsid w:val="00801390"/>
    <w:rsid w:val="00B37BAF"/>
    <w:rsid w:val="00D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F9EC"/>
  <w15:chartTrackingRefBased/>
  <w15:docId w15:val="{C6BA17AA-28B8-4192-8357-EDE9BF8D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itogovoe2020/2480-napravlenie-razgovor-s-soboj-itogovogo-sochinenija-2020-2021.html" TargetMode="External"/><Relationship Id="rId13" Type="http://schemas.openxmlformats.org/officeDocument/2006/relationships/hyperlink" Target="https://rustutors.ru/itogovoe2019/1180-kriterii.html" TargetMode="External"/><Relationship Id="rId18" Type="http://schemas.openxmlformats.org/officeDocument/2006/relationships/hyperlink" Target="https://rustutors.ru/argumenty/argumentyitigovo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stutors.ru/itogovoe2020/2479-napravlenie-vremja-peremen-itogovogo-sochinenija-2020-2021.html" TargetMode="External"/><Relationship Id="rId12" Type="http://schemas.openxmlformats.org/officeDocument/2006/relationships/hyperlink" Target="https://rustutors.ru/itogovoe2019/1181-kak-pisat-itogovoe-sochinenie.html" TargetMode="External"/><Relationship Id="rId17" Type="http://schemas.openxmlformats.org/officeDocument/2006/relationships/hyperlink" Target="https://rustutors.ru/itogovoe2019/1183-kak-pisat-argumenty-v-itogovom-sochinen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tutors.ru/itogovoe2019/1184-tipichnye-oshibki-v-itogovom.html" TargetMode="External"/><Relationship Id="rId20" Type="http://schemas.openxmlformats.org/officeDocument/2006/relationships/hyperlink" Target="https://rustutors.ru/primersoch/primersochito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tutors.ru/itogovoe2020/2478-napravlenie-ja-i-drugie-itogovogo-sochinenija-2020-2021.html" TargetMode="External"/><Relationship Id="rId11" Type="http://schemas.openxmlformats.org/officeDocument/2006/relationships/hyperlink" Target="https://rustutors.ru/itogovoe2020/2085-korotkie-rasskazy-dlja-itogovogo-sochinenija-2019-2020.html" TargetMode="External"/><Relationship Id="rId5" Type="http://schemas.openxmlformats.org/officeDocument/2006/relationships/hyperlink" Target="https://rustutors.ru/itogovoe2020/2477-napravlenie-zabveniju-ne-podlezhit-itogovogo-sochinenija-2020-2021.html" TargetMode="External"/><Relationship Id="rId15" Type="http://schemas.openxmlformats.org/officeDocument/2006/relationships/hyperlink" Target="https://rustutors.ru/itogovoe2019/1182-kak-pisat-vstuplenie-i-zaklyuchenie-v-itogovom-sochinenii.html" TargetMode="External"/><Relationship Id="rId10" Type="http://schemas.openxmlformats.org/officeDocument/2006/relationships/hyperlink" Target="https://rustutors.ru/itogovoe2020/2031-universalnyj-spisok-literatury-dlja-podgotovki-k-itogovomu-sochineniju-2019-2020.html" TargetMode="External"/><Relationship Id="rId19" Type="http://schemas.openxmlformats.org/officeDocument/2006/relationships/hyperlink" Target="https://rustutors.ru/itogovoe2020/2108-itogovoe-sochinenie-prezentaci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itogovoe2020/2481-napravlenie-mezhdu-proshlym-i-buduschim-portret-moego-pokolenija-itogovogo-sochinenija-2020-2021.html" TargetMode="External"/><Relationship Id="rId14" Type="http://schemas.openxmlformats.org/officeDocument/2006/relationships/hyperlink" Target="https://rustutors.ru/itogovoe2019/1185-plan-itogovogo-sochineniy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2020-09-04T00:53:00Z</dcterms:created>
  <dcterms:modified xsi:type="dcterms:W3CDTF">2020-09-04T00:58:00Z</dcterms:modified>
</cp:coreProperties>
</file>