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09" w:rsidRDefault="00494B09" w:rsidP="00494B09">
      <w:pPr>
        <w:spacing w:after="200" w:line="276" w:lineRule="auto"/>
        <w:ind w:left="142"/>
        <w:sectPr w:rsidR="00494B09" w:rsidSect="00494B0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8420100" cy="6115050"/>
            <wp:effectExtent l="0" t="0" r="0" b="0"/>
            <wp:docPr id="1" name="Рисунок 1" descr="C:\Users\111\Desktop\Сканы тетрадей\2018-09-05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каны тетрадей\2018-09-05\Рус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E9" w:rsidRDefault="00BF63E9" w:rsidP="00BF63E9">
      <w:pPr>
        <w:pStyle w:val="a3"/>
        <w:rPr>
          <w:rFonts w:ascii="Times New Roman" w:hAnsi="Times New Roman"/>
          <w:b/>
          <w:sz w:val="24"/>
          <w:szCs w:val="24"/>
        </w:rPr>
      </w:pPr>
      <w:r w:rsidRPr="004E4AB3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4E4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BF63E9" w:rsidRDefault="00BF63E9" w:rsidP="00BF63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Пояснительная записка</w:t>
      </w:r>
    </w:p>
    <w:p w:rsidR="00457FF7" w:rsidRPr="00B920BC" w:rsidRDefault="00457FF7" w:rsidP="00457FF7">
      <w:pPr>
        <w:contextualSpacing/>
        <w:jc w:val="both"/>
        <w:rPr>
          <w:rFonts w:eastAsia="Calibri"/>
          <w:lang w:eastAsia="en-US"/>
        </w:rPr>
      </w:pPr>
      <w:r w:rsidRPr="00B920BC">
        <w:rPr>
          <w:rFonts w:eastAsia="Calibri"/>
          <w:lang w:eastAsia="en-US"/>
        </w:rPr>
        <w:t>Рабочая программа учебного предмета «</w:t>
      </w:r>
      <w:r>
        <w:rPr>
          <w:rFonts w:eastAsia="Calibri"/>
          <w:lang w:eastAsia="en-US"/>
        </w:rPr>
        <w:t>Русский язык</w:t>
      </w:r>
      <w:r w:rsidRPr="00B920BC">
        <w:rPr>
          <w:rFonts w:eastAsia="Calibri"/>
          <w:lang w:eastAsia="en-US"/>
        </w:rPr>
        <w:t xml:space="preserve">» для </w:t>
      </w:r>
      <w:r>
        <w:rPr>
          <w:rFonts w:eastAsia="Calibri"/>
          <w:lang w:eastAsia="en-US"/>
        </w:rPr>
        <w:t>4</w:t>
      </w:r>
      <w:r w:rsidRPr="00B920BC">
        <w:rPr>
          <w:rFonts w:eastAsia="Calibri"/>
          <w:lang w:eastAsia="en-US"/>
        </w:rPr>
        <w:t xml:space="preserve">   класса составлена на основе следующих нормативных документов: </w:t>
      </w:r>
    </w:p>
    <w:p w:rsidR="006A2602" w:rsidRDefault="006A2602" w:rsidP="00457FF7">
      <w:pPr>
        <w:spacing w:after="200"/>
        <w:contextualSpacing/>
        <w:jc w:val="both"/>
        <w:rPr>
          <w:rFonts w:eastAsia="Calibri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>
        <w:rPr>
          <w:rFonts w:eastAsia="Calibri"/>
          <w:lang w:eastAsia="en-US"/>
        </w:rPr>
        <w:t xml:space="preserve"> </w:t>
      </w:r>
      <w:r w:rsidRPr="00B920BC">
        <w:rPr>
          <w:rFonts w:eastAsia="Calibri"/>
        </w:rPr>
        <w:t xml:space="preserve">Федерального государственного образовательного стандарта </w:t>
      </w:r>
      <w:r>
        <w:rPr>
          <w:color w:val="3C3C3C"/>
          <w:sz w:val="22"/>
          <w:szCs w:val="22"/>
        </w:rPr>
        <w:t>основного общего образования;</w:t>
      </w:r>
      <w:r w:rsidR="00457FF7" w:rsidRPr="00B920BC">
        <w:rPr>
          <w:rFonts w:eastAsia="Calibri"/>
          <w:lang w:eastAsia="en-US"/>
        </w:rPr>
        <w:t xml:space="preserve"> </w:t>
      </w:r>
    </w:p>
    <w:p w:rsidR="00457FF7" w:rsidRPr="00B920BC" w:rsidRDefault="006A2602" w:rsidP="00457FF7">
      <w:pPr>
        <w:spacing w:after="200"/>
        <w:contextualSpacing/>
        <w:jc w:val="both"/>
        <w:rPr>
          <w:rFonts w:eastAsia="Calibri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>
        <w:rPr>
          <w:rFonts w:eastAsia="Calibri"/>
          <w:lang w:eastAsia="en-US"/>
        </w:rPr>
        <w:t xml:space="preserve"> </w:t>
      </w:r>
      <w:r w:rsidR="00457FF7" w:rsidRPr="00B920BC">
        <w:rPr>
          <w:rFonts w:eastAsia="Calibri"/>
          <w:lang w:eastAsia="en-US"/>
        </w:rPr>
        <w:t>Основной образовательной программы начального</w:t>
      </w:r>
      <w:r w:rsidR="00457FF7" w:rsidRPr="00B920BC">
        <w:rPr>
          <w:rFonts w:eastAsia="Calibri"/>
          <w:color w:val="FF0000"/>
          <w:lang w:eastAsia="en-US"/>
        </w:rPr>
        <w:t xml:space="preserve"> </w:t>
      </w:r>
      <w:r w:rsidR="00457FF7" w:rsidRPr="00B920BC">
        <w:rPr>
          <w:rFonts w:eastAsia="Calibri"/>
          <w:lang w:eastAsia="en-US"/>
        </w:rPr>
        <w:t xml:space="preserve">общего образования МБОУ СОШ № 30 г. Новоалтайска; </w:t>
      </w:r>
    </w:p>
    <w:p w:rsidR="00457FF7" w:rsidRPr="00B920BC" w:rsidRDefault="00457FF7" w:rsidP="00457FF7">
      <w:pPr>
        <w:spacing w:after="200"/>
        <w:contextualSpacing/>
        <w:jc w:val="both"/>
        <w:rPr>
          <w:rFonts w:eastAsia="Calibri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 w:rsidRPr="00B920BC">
        <w:rPr>
          <w:rFonts w:eastAsia="Calibri"/>
          <w:lang w:eastAsia="en-US"/>
        </w:rPr>
        <w:t xml:space="preserve"> Учебного плана МБОУ СОШ № 30 г. Новоалтайска на 201</w:t>
      </w:r>
      <w:r>
        <w:rPr>
          <w:rFonts w:eastAsia="Calibri"/>
          <w:lang w:eastAsia="en-US"/>
        </w:rPr>
        <w:t>8</w:t>
      </w:r>
      <w:r w:rsidRPr="00B920BC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9</w:t>
      </w:r>
      <w:r w:rsidRPr="00B920BC">
        <w:rPr>
          <w:rFonts w:eastAsia="Calibri"/>
          <w:lang w:eastAsia="en-US"/>
        </w:rPr>
        <w:t xml:space="preserve"> учебный год; </w:t>
      </w:r>
    </w:p>
    <w:p w:rsidR="00457FF7" w:rsidRPr="00B920BC" w:rsidRDefault="00457FF7" w:rsidP="00457FF7">
      <w:pPr>
        <w:spacing w:after="200"/>
        <w:contextualSpacing/>
        <w:jc w:val="both"/>
        <w:rPr>
          <w:rFonts w:eastAsia="Calibri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 w:rsidRPr="00B920BC">
        <w:rPr>
          <w:rFonts w:eastAsia="Calibri"/>
          <w:lang w:eastAsia="en-US"/>
        </w:rPr>
        <w:t xml:space="preserve"> Положения о рабочей программе </w:t>
      </w:r>
      <w:r w:rsidRPr="00962C95">
        <w:rPr>
          <w:color w:val="3C3C3C"/>
        </w:rPr>
        <w:t xml:space="preserve">учебных предметов, курсов </w:t>
      </w:r>
      <w:r w:rsidRPr="00B920BC">
        <w:rPr>
          <w:rFonts w:eastAsia="Calibri"/>
          <w:lang w:eastAsia="en-US"/>
        </w:rPr>
        <w:t xml:space="preserve">МБОУ СОШ № 30 г. Новоалтайска; </w:t>
      </w:r>
    </w:p>
    <w:p w:rsidR="00457FF7" w:rsidRDefault="00457FF7" w:rsidP="00457FF7">
      <w:pPr>
        <w:spacing w:after="200"/>
        <w:contextualSpacing/>
        <w:jc w:val="both"/>
        <w:rPr>
          <w:rFonts w:eastAsia="Calibri"/>
          <w:color w:val="3C3C3C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 w:rsidRPr="00B920BC">
        <w:rPr>
          <w:rFonts w:eastAsia="Calibri"/>
          <w:lang w:eastAsia="en-US"/>
        </w:rPr>
        <w:t xml:space="preserve">  </w:t>
      </w:r>
      <w:r w:rsidRPr="00B920BC">
        <w:rPr>
          <w:rFonts w:eastAsia="Calibri"/>
          <w:color w:val="3C3C3C"/>
          <w:lang w:eastAsia="en-US"/>
        </w:rPr>
        <w:t>Примерной основной образовательной программы начального общего образования;</w:t>
      </w:r>
    </w:p>
    <w:p w:rsidR="000D5EA7" w:rsidRPr="00457FF7" w:rsidRDefault="00457FF7" w:rsidP="00457FF7">
      <w:pPr>
        <w:spacing w:after="200"/>
        <w:contextualSpacing/>
        <w:jc w:val="both"/>
        <w:rPr>
          <w:rFonts w:eastAsia="Calibri"/>
          <w:color w:val="3C3C3C"/>
          <w:lang w:eastAsia="en-US"/>
        </w:rPr>
      </w:pPr>
      <w:r w:rsidRPr="00B920BC">
        <w:rPr>
          <w:rFonts w:eastAsia="Calibri"/>
          <w:lang w:eastAsia="en-US"/>
        </w:rPr>
        <w:sym w:font="Symbol" w:char="F0B7"/>
      </w:r>
      <w:r w:rsidR="006A2602">
        <w:rPr>
          <w:rFonts w:eastAsia="Calibri"/>
          <w:lang w:eastAsia="en-US"/>
        </w:rPr>
        <w:t xml:space="preserve"> </w:t>
      </w:r>
      <w:proofErr w:type="gramStart"/>
      <w:r>
        <w:t>А</w:t>
      </w:r>
      <w:r w:rsidR="00836977" w:rsidRPr="00836977">
        <w:t xml:space="preserve">вторской программе </w:t>
      </w:r>
      <w:r w:rsidR="00836977" w:rsidRPr="00836977">
        <w:rPr>
          <w:bCs/>
          <w:color w:val="333333"/>
        </w:rPr>
        <w:t xml:space="preserve"> «Русский язык» В. П. </w:t>
      </w:r>
      <w:proofErr w:type="spellStart"/>
      <w:r w:rsidR="00836977" w:rsidRPr="00836977">
        <w:rPr>
          <w:bCs/>
          <w:color w:val="333333"/>
        </w:rPr>
        <w:t>Канакиной</w:t>
      </w:r>
      <w:proofErr w:type="spellEnd"/>
      <w:r w:rsidR="00836977" w:rsidRPr="00836977">
        <w:rPr>
          <w:bCs/>
          <w:color w:val="333333"/>
        </w:rPr>
        <w:t xml:space="preserve">, В.Г. Горецкого </w:t>
      </w:r>
      <w:r w:rsidR="00836977" w:rsidRPr="00836977">
        <w:rPr>
          <w:rStyle w:val="FontStyle19"/>
          <w:sz w:val="24"/>
          <w:szCs w:val="24"/>
        </w:rPr>
        <w:t>(</w:t>
      </w:r>
      <w:r w:rsidR="00836977" w:rsidRPr="00836977">
        <w:t>Сборник рабочих программ 1-4 классы.</w:t>
      </w:r>
      <w:proofErr w:type="gramEnd"/>
      <w:r w:rsidR="00836977" w:rsidRPr="00836977">
        <w:t xml:space="preserve"> «Школа России» Пособие для учителей общеобразовательных учреждений. </w:t>
      </w:r>
      <w:proofErr w:type="gramStart"/>
      <w:r w:rsidR="00836977" w:rsidRPr="00836977">
        <w:t>М: Просвещение, 2011),</w:t>
      </w:r>
      <w:r w:rsidRPr="00836977">
        <w:rPr>
          <w:color w:val="000000"/>
        </w:rPr>
        <w:t xml:space="preserve"> </w:t>
      </w:r>
      <w:proofErr w:type="gramEnd"/>
    </w:p>
    <w:p w:rsidR="008F6A80" w:rsidRPr="002B38C2" w:rsidRDefault="002F39AD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8F6A80" w:rsidRPr="002B38C2">
        <w:rPr>
          <w:rFonts w:ascii="Times New Roman" w:hAnsi="Times New Roman"/>
          <w:b/>
          <w:sz w:val="24"/>
        </w:rPr>
        <w:t>Целями</w:t>
      </w:r>
      <w:r w:rsidR="008F6A80" w:rsidRPr="008F6A80">
        <w:rPr>
          <w:rFonts w:ascii="Times New Roman" w:hAnsi="Times New Roman"/>
          <w:sz w:val="24"/>
        </w:rPr>
        <w:t xml:space="preserve"> изучения предмета «Русский язык» в начальной школе являются: -  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8F6A80" w:rsidRPr="008F6A80" w:rsidRDefault="008F6A80" w:rsidP="002F39AD">
      <w:pPr>
        <w:pStyle w:val="a3"/>
        <w:jc w:val="both"/>
        <w:rPr>
          <w:rFonts w:ascii="Times New Roman" w:hAnsi="Times New Roman"/>
          <w:sz w:val="24"/>
        </w:rPr>
      </w:pPr>
      <w:r w:rsidRPr="008F6A80">
        <w:rPr>
          <w:rFonts w:ascii="Times New Roman" w:hAnsi="Times New Roman"/>
          <w:sz w:val="24"/>
        </w:rPr>
        <w:t>формирование коммуникативной компетенции учащихся: развитие устной и пись</w:t>
      </w:r>
      <w:r w:rsidRPr="008F6A80">
        <w:rPr>
          <w:rFonts w:ascii="Times New Roman" w:hAnsi="Times New Roman"/>
          <w:sz w:val="24"/>
        </w:rPr>
        <w:softHyphen/>
        <w:t>менной речи, монологической и диалогической речи, а также навыков грамотного, безоши</w:t>
      </w:r>
      <w:r w:rsidRPr="008F6A80">
        <w:rPr>
          <w:rFonts w:ascii="Times New Roman" w:hAnsi="Times New Roman"/>
          <w:sz w:val="24"/>
        </w:rPr>
        <w:softHyphen/>
        <w:t>бочного письма как показателя общей культуры человека.</w:t>
      </w:r>
    </w:p>
    <w:p w:rsidR="008F6A80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0A68A3">
        <w:rPr>
          <w:rFonts w:ascii="Times New Roman" w:hAnsi="Times New Roman"/>
          <w:bCs/>
          <w:color w:val="333333"/>
          <w:sz w:val="24"/>
          <w:szCs w:val="24"/>
        </w:rPr>
        <w:t xml:space="preserve">Программа направлена на реализацию средствами  предмета «Русский язык» </w:t>
      </w:r>
      <w:r w:rsidRPr="000A68A3">
        <w:rPr>
          <w:rFonts w:ascii="Times New Roman" w:hAnsi="Times New Roman"/>
          <w:b/>
          <w:bCs/>
          <w:color w:val="333333"/>
          <w:sz w:val="24"/>
          <w:szCs w:val="24"/>
        </w:rPr>
        <w:t>основных задач</w:t>
      </w:r>
      <w:r w:rsidRPr="000A68A3">
        <w:rPr>
          <w:rFonts w:ascii="Times New Roman" w:hAnsi="Times New Roman"/>
          <w:bCs/>
          <w:color w:val="333333"/>
          <w:sz w:val="24"/>
          <w:szCs w:val="24"/>
        </w:rPr>
        <w:t xml:space="preserve"> образовательной области «Филология»</w:t>
      </w:r>
      <w:r>
        <w:rPr>
          <w:rFonts w:ascii="Times New Roman" w:hAnsi="Times New Roman"/>
          <w:bCs/>
          <w:color w:val="333333"/>
          <w:sz w:val="24"/>
          <w:szCs w:val="24"/>
        </w:rPr>
        <w:t>:</w:t>
      </w:r>
    </w:p>
    <w:p w:rsidR="000A68A3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самосознания;</w:t>
      </w:r>
    </w:p>
    <w:p w:rsidR="000A68A3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развитие диалогической и монологической устной и письменной речи;</w:t>
      </w:r>
    </w:p>
    <w:p w:rsidR="000A68A3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развитие коммуникативных умений;</w:t>
      </w:r>
    </w:p>
    <w:p w:rsidR="000A68A3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развитие нравственных и эстетических чувств;</w:t>
      </w:r>
    </w:p>
    <w:p w:rsidR="000A68A3" w:rsidRPr="000A68A3" w:rsidRDefault="000A68A3" w:rsidP="002F39AD">
      <w:pPr>
        <w:pStyle w:val="a3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развитие способностей и творческой деятельности.</w:t>
      </w:r>
    </w:p>
    <w:p w:rsidR="00BF63E9" w:rsidRDefault="00BF63E9" w:rsidP="002F39AD">
      <w:pPr>
        <w:pStyle w:val="a3"/>
        <w:jc w:val="both"/>
        <w:rPr>
          <w:rFonts w:ascii="Times New Roman" w:hAnsi="Times New Roman"/>
          <w:b/>
          <w:color w:val="000000"/>
          <w:sz w:val="24"/>
        </w:rPr>
      </w:pPr>
      <w:r w:rsidRPr="000A68A3">
        <w:rPr>
          <w:rFonts w:ascii="Times New Roman" w:hAnsi="Times New Roman"/>
          <w:color w:val="000000"/>
          <w:sz w:val="24"/>
        </w:rPr>
        <w:t>Для достижения поставленных целей необходимо решение следующих</w:t>
      </w:r>
      <w:r>
        <w:rPr>
          <w:rFonts w:ascii="Times New Roman" w:hAnsi="Times New Roman"/>
          <w:b/>
          <w:color w:val="000000"/>
          <w:sz w:val="24"/>
        </w:rPr>
        <w:t xml:space="preserve"> практических </w:t>
      </w:r>
      <w:r>
        <w:rPr>
          <w:rFonts w:ascii="Times New Roman" w:hAnsi="Times New Roman"/>
          <w:b/>
          <w:bCs/>
          <w:color w:val="000000"/>
          <w:sz w:val="24"/>
        </w:rPr>
        <w:t>задач</w:t>
      </w:r>
      <w:r>
        <w:rPr>
          <w:rFonts w:ascii="Times New Roman" w:hAnsi="Times New Roman"/>
          <w:b/>
          <w:color w:val="000000"/>
          <w:sz w:val="24"/>
        </w:rPr>
        <w:t>:</w:t>
      </w:r>
    </w:p>
    <w:p w:rsidR="00BF63E9" w:rsidRDefault="00BF63E9" w:rsidP="002F39AD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iCs/>
          <w:color w:val="000000"/>
          <w:sz w:val="24"/>
        </w:rPr>
        <w:t xml:space="preserve">развитие </w:t>
      </w:r>
      <w:r>
        <w:rPr>
          <w:rFonts w:ascii="Times New Roman" w:hAnsi="Times New Roman"/>
          <w:color w:val="000000"/>
          <w:sz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94BA7" w:rsidRDefault="00C94BA7" w:rsidP="002F39AD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C94BA7">
        <w:rPr>
          <w:rFonts w:ascii="Times New Roman" w:hAnsi="Times New Roman"/>
          <w:i/>
          <w:color w:val="000000"/>
          <w:sz w:val="24"/>
        </w:rPr>
        <w:t>формирование</w:t>
      </w:r>
      <w:r>
        <w:rPr>
          <w:rFonts w:ascii="Times New Roman" w:hAnsi="Times New Roman"/>
          <w:color w:val="000000"/>
          <w:sz w:val="24"/>
        </w:rPr>
        <w:t xml:space="preserve"> у младших школьников первоначальных представлений о системе  и структуре языка: лексике, фонетике, графике, орфографии, </w:t>
      </w:r>
      <w:proofErr w:type="spellStart"/>
      <w:r>
        <w:rPr>
          <w:rFonts w:ascii="Times New Roman" w:hAnsi="Times New Roman"/>
          <w:color w:val="000000"/>
          <w:sz w:val="24"/>
        </w:rPr>
        <w:t>морфемике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  (состав слова), морфологии и синтаксисе;</w:t>
      </w:r>
    </w:p>
    <w:p w:rsidR="00C94BA7" w:rsidRDefault="00C94BA7" w:rsidP="002F39AD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F63E9" w:rsidRDefault="00BF63E9" w:rsidP="002F39AD">
      <w:pPr>
        <w:pStyle w:val="a3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i/>
          <w:iCs/>
          <w:color w:val="000000"/>
          <w:spacing w:val="-2"/>
          <w:sz w:val="24"/>
        </w:rPr>
        <w:t xml:space="preserve">воспитание </w:t>
      </w:r>
      <w:r>
        <w:rPr>
          <w:rFonts w:ascii="Times New Roman" w:hAnsi="Times New Roman"/>
          <w:color w:val="000000"/>
          <w:spacing w:val="-2"/>
          <w:sz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A44C0" w:rsidRPr="008A44C0" w:rsidRDefault="008A44C0" w:rsidP="002F39AD">
      <w:pPr>
        <w:contextualSpacing/>
        <w:jc w:val="both"/>
        <w:rPr>
          <w:b/>
        </w:rPr>
      </w:pPr>
      <w:r w:rsidRPr="008A44C0">
        <w:rPr>
          <w:b/>
        </w:rPr>
        <w:t>Общая характеристика учебного предмета</w:t>
      </w:r>
    </w:p>
    <w:p w:rsidR="008A44C0" w:rsidRPr="008A44C0" w:rsidRDefault="008A44C0" w:rsidP="008A44C0">
      <w:pPr>
        <w:contextualSpacing/>
        <w:jc w:val="both"/>
      </w:pPr>
      <w:r w:rsidRPr="008A44C0">
        <w:t>Содержание предмета направлено на формирование функциональной грамотности и коммуникативной компетентности.</w:t>
      </w:r>
    </w:p>
    <w:p w:rsidR="008A44C0" w:rsidRPr="008A44C0" w:rsidRDefault="008A44C0" w:rsidP="008A44C0">
      <w:pPr>
        <w:contextualSpacing/>
        <w:jc w:val="both"/>
      </w:pPr>
      <w:r w:rsidRPr="008A44C0">
        <w:t>Целями изучения предмета «Русский язык» в начальной школе являются: -   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8A44C0" w:rsidRPr="008A44C0" w:rsidRDefault="008A44C0" w:rsidP="008A44C0">
      <w:pPr>
        <w:contextualSpacing/>
        <w:jc w:val="both"/>
      </w:pPr>
      <w:r w:rsidRPr="008A44C0">
        <w:t>формирование коммуникативной компетенции учащихся: развитие устной и пись</w:t>
      </w:r>
      <w:r w:rsidRPr="008A44C0">
        <w:softHyphen/>
        <w:t>менной речи, монологической и диалогической речи, а также навыков грамотного, безоши</w:t>
      </w:r>
      <w:r w:rsidRPr="008A44C0">
        <w:softHyphen/>
        <w:t>бочного письма как показателя общей культуры человека.</w:t>
      </w:r>
    </w:p>
    <w:p w:rsidR="008A44C0" w:rsidRPr="002B38C2" w:rsidRDefault="008A44C0" w:rsidP="008A44C0">
      <w:pPr>
        <w:pStyle w:val="a3"/>
        <w:rPr>
          <w:rFonts w:ascii="Times New Roman" w:hAnsi="Times New Roman"/>
          <w:b/>
          <w:sz w:val="24"/>
        </w:rPr>
      </w:pPr>
      <w:r w:rsidRPr="002B38C2">
        <w:rPr>
          <w:rFonts w:ascii="Times New Roman" w:hAnsi="Times New Roman"/>
          <w:b/>
          <w:sz w:val="24"/>
        </w:rPr>
        <w:t>Место курса в учебном плане</w:t>
      </w:r>
    </w:p>
    <w:p w:rsidR="008A44C0" w:rsidRDefault="008A44C0" w:rsidP="008A44C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изучение русского языка в начальной школе выделяется 560 ч. В 1 классе —50 ч. Во 2—4 классах на уроки русского языка отводится по 170 ч (5 ч в неделю, 34 учебные недели в каждом классе) </w:t>
      </w:r>
    </w:p>
    <w:p w:rsidR="008A44C0" w:rsidRDefault="008A44C0" w:rsidP="008A44C0">
      <w:pPr>
        <w:contextualSpacing/>
        <w:jc w:val="both"/>
        <w:rPr>
          <w:b/>
        </w:rPr>
      </w:pPr>
    </w:p>
    <w:p w:rsidR="008A44C0" w:rsidRPr="008A44C0" w:rsidRDefault="008A44C0" w:rsidP="002F39AD">
      <w:pPr>
        <w:contextualSpacing/>
        <w:jc w:val="both"/>
        <w:rPr>
          <w:b/>
        </w:rPr>
      </w:pPr>
      <w:r w:rsidRPr="008A44C0">
        <w:rPr>
          <w:b/>
        </w:rPr>
        <w:t>Ценностные ориентиры содержания  учебного предмета «Русский язык»</w:t>
      </w:r>
    </w:p>
    <w:p w:rsidR="008A44C0" w:rsidRPr="008A44C0" w:rsidRDefault="008A44C0" w:rsidP="002F39AD">
      <w:pPr>
        <w:contextualSpacing/>
        <w:jc w:val="both"/>
      </w:pPr>
      <w:r w:rsidRPr="008A44C0"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8A44C0">
        <w:softHyphen/>
        <w:t>данской идентичности и мировоззрения; формировании основ умения учиться и  способности к организации своей деятельности; духовно-нравственном развитии и воспитании младших школьников.</w:t>
      </w:r>
    </w:p>
    <w:p w:rsidR="008A44C0" w:rsidRPr="008A44C0" w:rsidRDefault="008A44C0" w:rsidP="002F39AD">
      <w:pPr>
        <w:contextualSpacing/>
        <w:jc w:val="both"/>
      </w:pPr>
      <w:r w:rsidRPr="008A44C0">
        <w:t>Содержание предмет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и. наоборот, мир, окружающий дитя, отражается в нем своей духовной стороной только через посредство той же сре</w:t>
      </w:r>
      <w:r w:rsidRPr="008A44C0">
        <w:softHyphen/>
        <w:t>ды отечественного языка» (К. Д. Ушинский).</w:t>
      </w:r>
    </w:p>
    <w:p w:rsidR="008A44C0" w:rsidRPr="008A44C0" w:rsidRDefault="008A44C0" w:rsidP="002F39AD">
      <w:pPr>
        <w:contextualSpacing/>
        <w:jc w:val="both"/>
      </w:pPr>
      <w:r w:rsidRPr="008A44C0">
        <w:t>Ценностные ориентиры содержания  учебного предмета «Русский язык» в начальной школе являются:</w:t>
      </w:r>
    </w:p>
    <w:p w:rsidR="008A44C0" w:rsidRPr="008A44C0" w:rsidRDefault="008A44C0" w:rsidP="002F39AD">
      <w:pPr>
        <w:contextualSpacing/>
        <w:jc w:val="both"/>
      </w:pPr>
      <w:proofErr w:type="gramStart"/>
      <w:r w:rsidRPr="008A44C0">
        <w:t>ознакомление учащихся с основными положениями науки о языке и формирование на этой основе знаково-символическою восприятия и логического мышления учащихся;</w:t>
      </w:r>
      <w:proofErr w:type="gramEnd"/>
    </w:p>
    <w:p w:rsidR="008A44C0" w:rsidRDefault="008A44C0" w:rsidP="002F39AD">
      <w:pPr>
        <w:contextualSpacing/>
        <w:jc w:val="both"/>
        <w:rPr>
          <w:b/>
          <w:color w:val="1D1B11"/>
          <w:lang w:eastAsia="en-US"/>
        </w:rPr>
      </w:pPr>
      <w:r w:rsidRPr="008A44C0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обшей культуры человека</w:t>
      </w:r>
      <w:r w:rsidRPr="008A44C0">
        <w:rPr>
          <w:b/>
          <w:color w:val="1D1B11"/>
          <w:lang w:eastAsia="en-US"/>
        </w:rPr>
        <w:t xml:space="preserve"> </w:t>
      </w:r>
    </w:p>
    <w:p w:rsidR="008A44C0" w:rsidRPr="000F7304" w:rsidRDefault="008A44C0" w:rsidP="002F39AD">
      <w:pPr>
        <w:contextualSpacing/>
        <w:jc w:val="both"/>
        <w:rPr>
          <w:b/>
          <w:szCs w:val="28"/>
          <w:lang w:eastAsia="en-US"/>
        </w:rPr>
      </w:pPr>
      <w:r w:rsidRPr="000F7304">
        <w:rPr>
          <w:b/>
          <w:color w:val="1D1B11"/>
          <w:lang w:eastAsia="en-US"/>
        </w:rPr>
        <w:t>Результаты изучения курса (УУД)</w:t>
      </w:r>
    </w:p>
    <w:p w:rsidR="008A44C0" w:rsidRDefault="008A44C0" w:rsidP="002F39AD">
      <w:pPr>
        <w:contextualSpacing/>
        <w:jc w:val="both"/>
        <w:rPr>
          <w:b/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 xml:space="preserve">Личностные 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уважительного отношения к иному мнению, истории и культуре других народов.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Овладение начальными навыками адаптации в динамично изменяющемся и развивающемся мире.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эстетических потребностей, ценностей и чувств.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Fonts w:ascii="Calibri" w:hAnsi="Calibri" w:cs="Arial"/>
          <w:color w:val="000000"/>
          <w:lang w:eastAsia="en-US"/>
        </w:rPr>
      </w:pPr>
      <w:r>
        <w:rPr>
          <w:rStyle w:val="c33"/>
          <w:color w:val="000000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  <w:rPr>
          <w:rStyle w:val="c33"/>
        </w:rPr>
      </w:pPr>
      <w:r>
        <w:rPr>
          <w:rStyle w:val="c33"/>
          <w:color w:val="000000"/>
          <w:lang w:eastAsia="en-US"/>
        </w:rPr>
        <w:t xml:space="preserve">Развитие навыков сотрудничества </w:t>
      </w:r>
      <w:proofErr w:type="gramStart"/>
      <w:r>
        <w:rPr>
          <w:rStyle w:val="c33"/>
          <w:color w:val="000000"/>
          <w:lang w:eastAsia="en-US"/>
        </w:rPr>
        <w:t>со</w:t>
      </w:r>
      <w:proofErr w:type="gramEnd"/>
      <w:r>
        <w:rPr>
          <w:rStyle w:val="c33"/>
          <w:color w:val="000000"/>
          <w:lang w:eastAsia="en-US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A44C0" w:rsidRDefault="008A44C0" w:rsidP="002F39AD">
      <w:pPr>
        <w:numPr>
          <w:ilvl w:val="0"/>
          <w:numId w:val="7"/>
        </w:numPr>
        <w:shd w:val="clear" w:color="auto" w:fill="FFFFFF"/>
        <w:ind w:left="186" w:hanging="186"/>
        <w:contextualSpacing/>
        <w:jc w:val="both"/>
      </w:pPr>
      <w:r>
        <w:rPr>
          <w:rStyle w:val="c33"/>
          <w:color w:val="000000"/>
          <w:lang w:eastAsia="en-US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A44C0" w:rsidRDefault="008A44C0" w:rsidP="002F39AD">
      <w:pPr>
        <w:contextualSpacing/>
        <w:jc w:val="both"/>
        <w:rPr>
          <w:b/>
          <w:lang w:eastAsia="en-US"/>
        </w:rPr>
      </w:pPr>
      <w:proofErr w:type="spellStart"/>
      <w:r>
        <w:rPr>
          <w:b/>
          <w:color w:val="000000"/>
          <w:shd w:val="clear" w:color="auto" w:fill="FFFFFF"/>
          <w:lang w:eastAsia="en-US"/>
        </w:rPr>
        <w:t>Метапредметные</w:t>
      </w:r>
      <w:proofErr w:type="spellEnd"/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Использование знаково-символических сре</w:t>
      </w:r>
      <w:proofErr w:type="gramStart"/>
      <w:r>
        <w:rPr>
          <w:rStyle w:val="c33"/>
          <w:color w:val="000000"/>
          <w:lang w:eastAsia="en-US"/>
        </w:rPr>
        <w:t>дств пр</w:t>
      </w:r>
      <w:proofErr w:type="gramEnd"/>
      <w:r>
        <w:rPr>
          <w:rStyle w:val="c33"/>
          <w:color w:val="000000"/>
          <w:lang w:eastAsia="en-US"/>
        </w:rPr>
        <w:t>едставления информации.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Активное использование речевых средств и сре</w:t>
      </w:r>
      <w:proofErr w:type="gramStart"/>
      <w:r>
        <w:rPr>
          <w:rStyle w:val="c33"/>
          <w:color w:val="000000"/>
          <w:lang w:eastAsia="en-US"/>
        </w:rPr>
        <w:t>дств дл</w:t>
      </w:r>
      <w:proofErr w:type="gramEnd"/>
      <w:r>
        <w:rPr>
          <w:rStyle w:val="c33"/>
          <w:color w:val="000000"/>
          <w:lang w:eastAsia="en-US"/>
        </w:rPr>
        <w:t>я решения коммуникативных и познавательных задач.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Style w:val="c33"/>
        </w:rPr>
      </w:pPr>
      <w:r>
        <w:rPr>
          <w:rStyle w:val="c33"/>
          <w:color w:val="000000"/>
          <w:lang w:eastAsia="en-US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</w:pPr>
      <w:proofErr w:type="gramStart"/>
      <w:r>
        <w:rPr>
          <w:rStyle w:val="c33"/>
          <w:color w:val="000000"/>
          <w:lang w:eastAsia="en-US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Готовность конструктивно разрешать конфликты посредством учёта интересов сторон и сотрудничества.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 xml:space="preserve">Овладение базовыми предметными и </w:t>
      </w:r>
      <w:proofErr w:type="spellStart"/>
      <w:r>
        <w:rPr>
          <w:rStyle w:val="c33"/>
          <w:color w:val="000000"/>
          <w:lang w:eastAsia="en-US"/>
        </w:rPr>
        <w:t>межпредметными</w:t>
      </w:r>
      <w:proofErr w:type="spellEnd"/>
      <w:r>
        <w:rPr>
          <w:rStyle w:val="c33"/>
          <w:color w:val="000000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8A44C0" w:rsidRDefault="008A44C0" w:rsidP="002F39AD">
      <w:pPr>
        <w:pStyle w:val="c2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color w:val="000000"/>
          <w:lang w:eastAsia="en-US"/>
        </w:rPr>
      </w:pPr>
      <w:r>
        <w:rPr>
          <w:rStyle w:val="c33"/>
          <w:color w:val="000000"/>
          <w:lang w:eastAsia="en-US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A44C0" w:rsidRDefault="008A44C0" w:rsidP="002F39AD">
      <w:pPr>
        <w:contextualSpacing/>
        <w:jc w:val="both"/>
        <w:rPr>
          <w:b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>Предметные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r>
        <w:rPr>
          <w:rStyle w:val="c33"/>
          <w:color w:val="000000"/>
          <w:lang w:eastAsia="en-US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proofErr w:type="spellStart"/>
      <w:r>
        <w:rPr>
          <w:rStyle w:val="c33"/>
          <w:color w:val="000000"/>
          <w:lang w:eastAsia="en-US"/>
        </w:rPr>
        <w:t>Сформированность</w:t>
      </w:r>
      <w:proofErr w:type="spellEnd"/>
      <w:r>
        <w:rPr>
          <w:rStyle w:val="c33"/>
          <w:color w:val="000000"/>
          <w:lang w:eastAsia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r>
        <w:rPr>
          <w:rStyle w:val="c33"/>
          <w:color w:val="000000"/>
          <w:lang w:eastAsia="en-US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r>
        <w:rPr>
          <w:rStyle w:val="c33"/>
          <w:color w:val="000000"/>
          <w:lang w:eastAsia="en-US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Style w:val="c33"/>
        </w:rPr>
      </w:pPr>
      <w:r>
        <w:rPr>
          <w:rStyle w:val="c33"/>
          <w:color w:val="000000"/>
          <w:lang w:eastAsia="en-US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</w:pPr>
      <w:r>
        <w:rPr>
          <w:rStyle w:val="c33"/>
          <w:color w:val="000000"/>
          <w:lang w:eastAsia="en-US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A44C0" w:rsidRDefault="008A44C0" w:rsidP="002F39AD">
      <w:pPr>
        <w:pStyle w:val="c2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6" w:hanging="186"/>
        <w:contextualSpacing/>
        <w:jc w:val="both"/>
        <w:rPr>
          <w:rFonts w:ascii="Calibri" w:hAnsi="Calibri"/>
          <w:color w:val="000000"/>
          <w:lang w:eastAsia="en-US"/>
        </w:rPr>
      </w:pPr>
      <w:r>
        <w:rPr>
          <w:rStyle w:val="c33"/>
          <w:color w:val="000000"/>
          <w:lang w:eastAsia="en-US"/>
        </w:rPr>
        <w:lastRenderedPageBreak/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Style w:val="c33"/>
          <w:color w:val="000000"/>
          <w:lang w:eastAsia="en-US"/>
        </w:rPr>
        <w:t>морфемике</w:t>
      </w:r>
      <w:proofErr w:type="spellEnd"/>
      <w:r>
        <w:rPr>
          <w:rStyle w:val="c33"/>
          <w:color w:val="000000"/>
          <w:lang w:eastAsia="en-US"/>
        </w:rPr>
        <w:t>), морфологии и синтаксисе; об основных единицах языка, их признаках и особенностях употребления в речи;</w:t>
      </w:r>
    </w:p>
    <w:p w:rsidR="008A44C0" w:rsidRPr="00DC18F3" w:rsidRDefault="008A44C0" w:rsidP="002F39AD">
      <w:pPr>
        <w:widowControl w:val="0"/>
        <w:autoSpaceDE w:val="0"/>
        <w:autoSpaceDN w:val="0"/>
        <w:adjustRightInd w:val="0"/>
        <w:contextualSpacing/>
        <w:jc w:val="both"/>
      </w:pPr>
      <w:r>
        <w:rPr>
          <w:rStyle w:val="c33"/>
          <w:color w:val="000000"/>
          <w:lang w:eastAsia="en-US"/>
        </w:rPr>
        <w:t xml:space="preserve">- </w:t>
      </w:r>
      <w:r w:rsidRPr="00DC18F3">
        <w:rPr>
          <w:rStyle w:val="c33"/>
          <w:color w:val="000000"/>
          <w:lang w:eastAsia="en-US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B4CA5" w:rsidRPr="006C7F19" w:rsidRDefault="00EB4CA5" w:rsidP="002F39AD">
      <w:pPr>
        <w:contextualSpacing/>
        <w:jc w:val="both"/>
      </w:pPr>
    </w:p>
    <w:p w:rsidR="00120089" w:rsidRPr="000F7304" w:rsidRDefault="00120089" w:rsidP="002F39AD">
      <w:pPr>
        <w:pStyle w:val="a3"/>
        <w:contextualSpacing/>
        <w:jc w:val="both"/>
        <w:rPr>
          <w:rFonts w:ascii="Times New Roman" w:hAnsi="Times New Roman"/>
          <w:b/>
          <w:sz w:val="24"/>
        </w:rPr>
      </w:pPr>
      <w:r w:rsidRPr="000F7304">
        <w:rPr>
          <w:rFonts w:ascii="Times New Roman" w:hAnsi="Times New Roman"/>
          <w:b/>
          <w:sz w:val="24"/>
        </w:rPr>
        <w:t>Требования к уровню подготовки учащихся</w:t>
      </w:r>
    </w:p>
    <w:p w:rsidR="008000C6" w:rsidRDefault="008000C6" w:rsidP="002F39AD">
      <w:pPr>
        <w:pStyle w:val="a3"/>
        <w:contextualSpacing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i/>
          <w:color w:val="1D1B11"/>
          <w:sz w:val="24"/>
          <w:szCs w:val="24"/>
        </w:rPr>
        <w:t>Учащиеся  должны  знать:</w:t>
      </w:r>
    </w:p>
    <w:p w:rsidR="008000C6" w:rsidRDefault="008000C6" w:rsidP="002F39AD">
      <w:pPr>
        <w:pStyle w:val="a3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части слова: корень, окончание, приставку, суффикс;</w:t>
      </w:r>
    </w:p>
    <w:p w:rsidR="008000C6" w:rsidRDefault="008000C6" w:rsidP="002F39AD">
      <w:pPr>
        <w:pStyle w:val="a3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части речи: имя существительное, имя прилагательное, глагол, предлог, местоимение;</w:t>
      </w:r>
    </w:p>
    <w:p w:rsidR="008000C6" w:rsidRPr="00A51E3E" w:rsidRDefault="008000C6" w:rsidP="002F39AD">
      <w:pPr>
        <w:pStyle w:val="a3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члены предложения: главные (подлежащее и сказуемое) и второстепенные</w:t>
      </w:r>
    </w:p>
    <w:p w:rsidR="00A51E3E" w:rsidRDefault="00A51E3E" w:rsidP="002F39AD">
      <w:pPr>
        <w:pStyle w:val="a3"/>
        <w:numPr>
          <w:ilvl w:val="0"/>
          <w:numId w:val="11"/>
        </w:numPr>
        <w:ind w:left="284" w:hanging="284"/>
        <w:contextualSpacing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однородные  члены предложения и их признаки.</w:t>
      </w:r>
    </w:p>
    <w:p w:rsidR="008000C6" w:rsidRPr="008674FB" w:rsidRDefault="008000C6" w:rsidP="002F39AD">
      <w:pPr>
        <w:pStyle w:val="a3"/>
        <w:contextualSpacing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i/>
          <w:color w:val="1D1B11"/>
          <w:sz w:val="24"/>
          <w:szCs w:val="24"/>
        </w:rPr>
        <w:t>Учащиеся  должны  уметь: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произносить звуки речи в соответствии с нормами языка;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 xml:space="preserve">различать слабую и сильную позиции гласных и согласных в </w:t>
      </w:r>
      <w:proofErr w:type="gramStart"/>
      <w:r w:rsidRPr="00120089">
        <w:rPr>
          <w:rFonts w:ascii="Times New Roman" w:hAnsi="Times New Roman"/>
          <w:sz w:val="24"/>
        </w:rPr>
        <w:t>корне слова</w:t>
      </w:r>
      <w:proofErr w:type="gramEnd"/>
      <w:r w:rsidRPr="00120089">
        <w:rPr>
          <w:rFonts w:ascii="Times New Roman" w:hAnsi="Times New Roman"/>
          <w:sz w:val="24"/>
        </w:rPr>
        <w:t>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использовать способы проверки обозначения на письме гласных и согласных звуков</w:t>
      </w:r>
      <w:r w:rsidRPr="00120089">
        <w:rPr>
          <w:rFonts w:ascii="Times New Roman" w:hAnsi="Times New Roman"/>
          <w:sz w:val="24"/>
        </w:rPr>
        <w:br/>
        <w:t xml:space="preserve">в слабой позиции в </w:t>
      </w:r>
      <w:proofErr w:type="gramStart"/>
      <w:r w:rsidRPr="00120089">
        <w:rPr>
          <w:rFonts w:ascii="Times New Roman" w:hAnsi="Times New Roman"/>
          <w:sz w:val="24"/>
        </w:rPr>
        <w:t>корне слова</w:t>
      </w:r>
      <w:proofErr w:type="gramEnd"/>
      <w:r w:rsidRPr="00120089">
        <w:rPr>
          <w:rFonts w:ascii="Times New Roman" w:hAnsi="Times New Roman"/>
          <w:sz w:val="24"/>
        </w:rPr>
        <w:t>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разбирать простое предложение с однородными членами;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ставить запятую между однородными членами в изученных случаях;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оформлять предложения в устной и письменной речи (интонация, пауза, знаки пре</w:t>
      </w:r>
      <w:r w:rsidRPr="00120089">
        <w:rPr>
          <w:rFonts w:ascii="Times New Roman" w:hAnsi="Times New Roman"/>
          <w:sz w:val="24"/>
        </w:rPr>
        <w:softHyphen/>
        <w:t>пинания, точка, вопросительный и восклицательный знаки);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писать обучающее изложение доступного текста;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списывать и писать под диктовку текст, включающий изученные орфограммы;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производить разбор слова по составу;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подбирать однокоренные слова;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proofErr w:type="gramStart"/>
      <w:r w:rsidRPr="00120089">
        <w:rPr>
          <w:rFonts w:ascii="Times New Roman" w:hAnsi="Times New Roman"/>
          <w:sz w:val="24"/>
        </w:rPr>
        <w:t>распознавать части речи (имя существительное, имя прилагательное, глагол, ме</w:t>
      </w:r>
      <w:r w:rsidRPr="00120089">
        <w:rPr>
          <w:rFonts w:ascii="Times New Roman" w:hAnsi="Times New Roman"/>
          <w:sz w:val="24"/>
        </w:rPr>
        <w:softHyphen/>
        <w:t>стоимение, наречие, предлог, союз);</w:t>
      </w:r>
      <w:proofErr w:type="gramEnd"/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определять род, число, падеж имён существительных и имён прилагательных;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производить морфологический разбор доступных слов;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давать фонетическую характеристику гласных и согласных звуков;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понимать влияние ударения на смысл слова;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понимать роль разделительного мягкого знака и разделительного твёрдого знака в слове;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устанавливать связь слов в предложении по вопросам;</w:t>
      </w:r>
    </w:p>
    <w:p w:rsidR="00120089" w:rsidRPr="00120089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производить элементарный синтаксический разбор предложения;</w:t>
      </w:r>
    </w:p>
    <w:p w:rsidR="00120089" w:rsidRPr="000F457B" w:rsidRDefault="00120089" w:rsidP="002F39A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различать признаки текста и типы текстов (повествование, описание, рассуждение).</w:t>
      </w:r>
    </w:p>
    <w:p w:rsidR="00120089" w:rsidRPr="000F457B" w:rsidRDefault="00120089" w:rsidP="002F39AD">
      <w:pPr>
        <w:pStyle w:val="a3"/>
        <w:contextualSpacing/>
        <w:jc w:val="both"/>
        <w:rPr>
          <w:rFonts w:ascii="Times New Roman" w:hAnsi="Times New Roman"/>
          <w:i/>
          <w:sz w:val="24"/>
        </w:rPr>
      </w:pPr>
      <w:r w:rsidRPr="000F457B">
        <w:rPr>
          <w:rFonts w:ascii="Times New Roman" w:hAnsi="Times New Roman"/>
          <w:i/>
          <w:sz w:val="24"/>
        </w:rPr>
        <w:t xml:space="preserve">Четвероклассники </w:t>
      </w:r>
      <w:r w:rsidRPr="000F457B">
        <w:rPr>
          <w:rFonts w:ascii="Times New Roman" w:hAnsi="Times New Roman"/>
          <w:b/>
          <w:i/>
          <w:sz w:val="24"/>
        </w:rPr>
        <w:t>получат возможность научиться</w:t>
      </w:r>
      <w:r w:rsidR="000F457B" w:rsidRPr="000F457B">
        <w:rPr>
          <w:rFonts w:ascii="Times New Roman" w:hAnsi="Times New Roman"/>
          <w:i/>
          <w:sz w:val="24"/>
        </w:rPr>
        <w:t>: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 xml:space="preserve">проверять </w:t>
      </w:r>
      <w:proofErr w:type="gramStart"/>
      <w:r w:rsidRPr="00120089">
        <w:rPr>
          <w:rFonts w:ascii="Times New Roman" w:hAnsi="Times New Roman"/>
          <w:sz w:val="24"/>
        </w:rPr>
        <w:t>написанное</w:t>
      </w:r>
      <w:proofErr w:type="gramEnd"/>
      <w:r w:rsidRPr="00120089">
        <w:rPr>
          <w:rFonts w:ascii="Times New Roman" w:hAnsi="Times New Roman"/>
          <w:sz w:val="24"/>
        </w:rPr>
        <w:t>, находить в словах изученные орфограммы;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 xml:space="preserve">производить звуковой и </w:t>
      </w:r>
      <w:proofErr w:type="spellStart"/>
      <w:proofErr w:type="gramStart"/>
      <w:r w:rsidRPr="00120089">
        <w:rPr>
          <w:rFonts w:ascii="Times New Roman" w:hAnsi="Times New Roman"/>
          <w:sz w:val="24"/>
        </w:rPr>
        <w:t>звуко</w:t>
      </w:r>
      <w:proofErr w:type="spellEnd"/>
      <w:r w:rsidRPr="00120089">
        <w:rPr>
          <w:rFonts w:ascii="Times New Roman" w:hAnsi="Times New Roman"/>
          <w:sz w:val="24"/>
        </w:rPr>
        <w:t>-буквенный</w:t>
      </w:r>
      <w:proofErr w:type="gramEnd"/>
      <w:r w:rsidRPr="00120089">
        <w:rPr>
          <w:rFonts w:ascii="Times New Roman" w:hAnsi="Times New Roman"/>
          <w:sz w:val="24"/>
        </w:rPr>
        <w:t xml:space="preserve"> разбор слова;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производить морфемный разбор ясных по составу слов, подбирать однокоренные слова разных частей речи;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изменять  имена  существительные,   имена  прилагательные,   глаголы  по  числам;</w:t>
      </w:r>
      <w:r w:rsidRPr="00120089">
        <w:rPr>
          <w:rFonts w:ascii="Times New Roman" w:hAnsi="Times New Roman"/>
          <w:sz w:val="24"/>
        </w:rPr>
        <w:br/>
        <w:t>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proofErr w:type="gramStart"/>
      <w:r w:rsidRPr="00120089">
        <w:rPr>
          <w:rFonts w:ascii="Times New Roman" w:hAnsi="Times New Roman"/>
          <w:sz w:val="24"/>
        </w:rPr>
        <w:lastRenderedPageBreak/>
        <w:t>производить разбор слова как части речи: начальная форма, род, склонение, па</w:t>
      </w:r>
      <w:r w:rsidRPr="00120089">
        <w:rPr>
          <w:rFonts w:ascii="Times New Roman" w:hAnsi="Times New Roman"/>
          <w:sz w:val="24"/>
        </w:rPr>
        <w:softHyphen/>
        <w:t>деж, число имен существительных; начальная форма, род, падеж, число имен прилагатель</w:t>
      </w:r>
      <w:r w:rsidRPr="00120089">
        <w:rPr>
          <w:rFonts w:ascii="Times New Roman" w:hAnsi="Times New Roman"/>
          <w:sz w:val="24"/>
        </w:rPr>
        <w:softHyphen/>
        <w:t>ных; начальная (неопределенная) форма, спряжение, число, время, лицо (в настоящем и бу</w:t>
      </w:r>
      <w:r w:rsidRPr="00120089">
        <w:rPr>
          <w:rFonts w:ascii="Times New Roman" w:hAnsi="Times New Roman"/>
          <w:sz w:val="24"/>
        </w:rPr>
        <w:softHyphen/>
        <w:t>дущем времени), род (в прошедшем времени) глаголов; начальная форма, падеж, лицо, чис</w:t>
      </w:r>
      <w:r w:rsidRPr="00120089">
        <w:rPr>
          <w:rFonts w:ascii="Times New Roman" w:hAnsi="Times New Roman"/>
          <w:sz w:val="24"/>
        </w:rPr>
        <w:softHyphen/>
        <w:t>ло, род (в 3-м лице единственного числа) местоимений;</w:t>
      </w:r>
      <w:proofErr w:type="gramEnd"/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вычленять в предложении основу и словосочетания;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производить синтаксический разбор простого предложения, предложения с одно</w:t>
      </w:r>
      <w:r w:rsidRPr="00120089">
        <w:rPr>
          <w:rFonts w:ascii="Times New Roman" w:hAnsi="Times New Roman"/>
          <w:sz w:val="24"/>
        </w:rPr>
        <w:softHyphen/>
        <w:t>родными членами;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120089" w:rsidRP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определять тип текста;</w:t>
      </w:r>
    </w:p>
    <w:p w:rsidR="00120089" w:rsidRDefault="00120089" w:rsidP="002F39A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</w:rPr>
      </w:pPr>
      <w:r w:rsidRPr="00120089">
        <w:rPr>
          <w:rFonts w:ascii="Times New Roman" w:hAnsi="Times New Roman"/>
          <w:sz w:val="24"/>
        </w:rPr>
        <w:t>писать изложение и сочинение (85—90 слов) повествовательного текста с элемента</w:t>
      </w:r>
      <w:r w:rsidRPr="00120089">
        <w:rPr>
          <w:rFonts w:ascii="Times New Roman" w:hAnsi="Times New Roman"/>
          <w:sz w:val="24"/>
        </w:rPr>
        <w:softHyphen/>
        <w:t>ми описания и рассуждения по коллективно или самостоятельно составленному плану под руководством учителя.</w:t>
      </w:r>
      <w:bookmarkStart w:id="0" w:name="_GoBack"/>
      <w:bookmarkEnd w:id="0"/>
    </w:p>
    <w:p w:rsidR="00210627" w:rsidRDefault="00210627" w:rsidP="00210627">
      <w:pPr>
        <w:pStyle w:val="a3"/>
        <w:ind w:left="720"/>
        <w:contextualSpacing/>
        <w:jc w:val="both"/>
        <w:rPr>
          <w:rFonts w:ascii="Times New Roman" w:hAnsi="Times New Roman"/>
          <w:sz w:val="24"/>
        </w:rPr>
      </w:pPr>
    </w:p>
    <w:p w:rsidR="00210627" w:rsidRPr="00210627" w:rsidRDefault="00210627" w:rsidP="00210627">
      <w:pPr>
        <w:pStyle w:val="a3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 w:rsidRPr="00210627">
        <w:rPr>
          <w:rFonts w:ascii="Times New Roman" w:hAnsi="Times New Roman"/>
          <w:sz w:val="24"/>
        </w:rPr>
        <w:t xml:space="preserve">классе обучается ребёнок по </w:t>
      </w:r>
      <w:r w:rsidRPr="00210627">
        <w:rPr>
          <w:rFonts w:ascii="Times New Roman" w:hAnsi="Times New Roman"/>
          <w:b/>
          <w:sz w:val="24"/>
        </w:rPr>
        <w:t>адаптированной основной общеобразовательной программе начального общего образования обучающихся с ЗПР (вариант 7.1).</w:t>
      </w:r>
      <w:r w:rsidRPr="00210627">
        <w:rPr>
          <w:rFonts w:ascii="Times New Roman" w:hAnsi="Times New Roman"/>
          <w:sz w:val="24"/>
        </w:rPr>
        <w:t xml:space="preserve"> 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Цель реализации АООП НОО обучающихся с ЗПР - обеспечение выполнения требований ФГОС НОО обучающихся с 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Достижение поставленной цели АООП НОО обучающихся с ЗПР предусматривает решение следующих основных задач: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создание благоприятных условий для удовлетворения особых образовательных потребностей обучающихся с ЗПР;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обеспечение доступности получения качественного начального общего образования;</w:t>
      </w:r>
    </w:p>
    <w:p w:rsidR="00210627" w:rsidRPr="00210627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  <w:r w:rsidRPr="00210627">
        <w:rPr>
          <w:rFonts w:ascii="Times New Roman" w:hAnsi="Times New Roman"/>
          <w:sz w:val="24"/>
        </w:rPr>
        <w:t>• обеспечение преемственности начального общего и основного общего образования.</w:t>
      </w:r>
    </w:p>
    <w:p w:rsidR="00210627" w:rsidRPr="000F7304" w:rsidRDefault="00210627" w:rsidP="00210627">
      <w:pPr>
        <w:pStyle w:val="a3"/>
        <w:contextualSpacing/>
        <w:jc w:val="both"/>
        <w:rPr>
          <w:rFonts w:ascii="Times New Roman" w:hAnsi="Times New Roman"/>
          <w:sz w:val="24"/>
        </w:rPr>
      </w:pPr>
    </w:p>
    <w:p w:rsidR="00A653F3" w:rsidRDefault="002744B9" w:rsidP="002F39AD">
      <w:pPr>
        <w:contextualSpacing/>
        <w:jc w:val="both"/>
        <w:rPr>
          <w:b/>
        </w:rPr>
      </w:pPr>
      <w:r w:rsidRPr="00102AC9">
        <w:rPr>
          <w:b/>
        </w:rPr>
        <w:t xml:space="preserve">Система </w:t>
      </w:r>
      <w:proofErr w:type="gramStart"/>
      <w:r w:rsidRPr="00102AC9">
        <w:rPr>
          <w:b/>
        </w:rPr>
        <w:t>оценки достижения планируемых результатов освоения основной образовательной программы</w:t>
      </w:r>
      <w:proofErr w:type="gramEnd"/>
      <w:r w:rsidRPr="00102AC9">
        <w:rPr>
          <w:b/>
        </w:rPr>
        <w:t xml:space="preserve"> по предмету</w:t>
      </w:r>
      <w:r w:rsidRPr="000F7304">
        <w:rPr>
          <w:b/>
        </w:rPr>
        <w:t xml:space="preserve"> </w:t>
      </w:r>
    </w:p>
    <w:p w:rsidR="00D335DB" w:rsidRPr="00102AC9" w:rsidRDefault="00D335DB" w:rsidP="002F39AD">
      <w:pPr>
        <w:autoSpaceDE w:val="0"/>
        <w:autoSpaceDN w:val="0"/>
        <w:adjustRightInd w:val="0"/>
        <w:ind w:firstLine="454"/>
        <w:contextualSpacing/>
        <w:jc w:val="both"/>
        <w:textAlignment w:val="center"/>
        <w:rPr>
          <w:spacing w:val="-2"/>
        </w:rPr>
      </w:pPr>
      <w:r w:rsidRPr="00102AC9">
        <w:rPr>
          <w:b/>
          <w:i/>
          <w:spacing w:val="-2"/>
        </w:rPr>
        <w:t>О</w:t>
      </w:r>
      <w:r w:rsidRPr="00102AC9">
        <w:rPr>
          <w:b/>
          <w:bCs/>
          <w:i/>
          <w:spacing w:val="-2"/>
        </w:rPr>
        <w:t>бъектом оценки предметных результатов</w:t>
      </w:r>
      <w:r w:rsidRPr="00102AC9">
        <w:rPr>
          <w:spacing w:val="-2"/>
        </w:rPr>
        <w:t xml:space="preserve"> служит в полном соответствии с требованиями ФГОС НОО способность обучающихся решать </w:t>
      </w:r>
      <w:proofErr w:type="spellStart"/>
      <w:r w:rsidRPr="00102AC9">
        <w:rPr>
          <w:spacing w:val="-2"/>
        </w:rPr>
        <w:t>учебно­познавательные</w:t>
      </w:r>
      <w:proofErr w:type="spellEnd"/>
      <w:r w:rsidRPr="00102AC9">
        <w:rPr>
          <w:spacing w:val="-2"/>
        </w:rPr>
        <w:t xml:space="preserve"> и </w:t>
      </w:r>
      <w:proofErr w:type="spellStart"/>
      <w:r w:rsidRPr="00102AC9">
        <w:rPr>
          <w:spacing w:val="-2"/>
        </w:rPr>
        <w:t>учебно­практические</w:t>
      </w:r>
      <w:proofErr w:type="spellEnd"/>
      <w:r w:rsidRPr="00102AC9">
        <w:rPr>
          <w:spacing w:val="-2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102AC9">
        <w:rPr>
          <w:spacing w:val="-2"/>
        </w:rPr>
        <w:t>метапредметных</w:t>
      </w:r>
      <w:proofErr w:type="spellEnd"/>
      <w:r w:rsidRPr="00102AC9">
        <w:rPr>
          <w:spacing w:val="-2"/>
        </w:rPr>
        <w:t xml:space="preserve"> действий.</w:t>
      </w:r>
    </w:p>
    <w:p w:rsidR="00D335DB" w:rsidRPr="00102AC9" w:rsidRDefault="00D335DB" w:rsidP="002F39AD">
      <w:pPr>
        <w:autoSpaceDE w:val="0"/>
        <w:autoSpaceDN w:val="0"/>
        <w:adjustRightInd w:val="0"/>
        <w:ind w:firstLine="454"/>
        <w:contextualSpacing/>
        <w:jc w:val="both"/>
        <w:textAlignment w:val="center"/>
      </w:pPr>
      <w:r w:rsidRPr="00102AC9">
        <w:t xml:space="preserve">Оценка достижения этих предметных результатов ведётся </w:t>
      </w:r>
      <w:r w:rsidRPr="00102AC9">
        <w:rPr>
          <w:spacing w:val="2"/>
        </w:rPr>
        <w:t xml:space="preserve">как в ходе текущего и промежуточного оценивания, так и </w:t>
      </w:r>
      <w:r w:rsidRPr="00102AC9"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102AC9">
        <w:t>обучающимися</w:t>
      </w:r>
      <w:proofErr w:type="gramEnd"/>
      <w:r w:rsidRPr="00102AC9">
        <w:t>, с предметным содержанием, отражающим опорную систему знаний данного учебного курса.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В школе используются следующие виды контроля предметных результатов обучения:</w:t>
      </w:r>
    </w:p>
    <w:p w:rsidR="00D335DB" w:rsidRPr="00803CEF" w:rsidRDefault="00D335DB" w:rsidP="00A653F3">
      <w:pPr>
        <w:spacing w:line="251" w:lineRule="atLeast"/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6965"/>
      </w:tblGrid>
      <w:tr w:rsidR="00A653F3" w:rsidTr="00E16AF8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F3" w:rsidRDefault="00A653F3" w:rsidP="00A87461">
            <w:pPr>
              <w:spacing w:line="276" w:lineRule="auto"/>
              <w:outlineLvl w:val="0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 xml:space="preserve">Виды контроля: </w:t>
            </w:r>
          </w:p>
          <w:p w:rsidR="00A653F3" w:rsidRDefault="00A653F3" w:rsidP="00A87461">
            <w:pPr>
              <w:spacing w:line="276" w:lineRule="auto"/>
              <w:outlineLvl w:val="0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- текущий:</w:t>
            </w:r>
            <w:r>
              <w:rPr>
                <w:color w:val="1D1B11"/>
                <w:lang w:eastAsia="en-US"/>
              </w:rPr>
              <w:t xml:space="preserve"> цель – анализ хода формирования знаний и умений учащихся.</w:t>
            </w:r>
          </w:p>
          <w:p w:rsidR="00A653F3" w:rsidRDefault="00A653F3" w:rsidP="00A87461">
            <w:pPr>
              <w:spacing w:line="276" w:lineRule="auto"/>
              <w:outlineLvl w:val="0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- т</w:t>
            </w:r>
            <w:r>
              <w:rPr>
                <w:b/>
                <w:color w:val="1D1B11"/>
                <w:lang w:eastAsia="en-US"/>
              </w:rPr>
              <w:t>ематический</w:t>
            </w:r>
            <w:r>
              <w:rPr>
                <w:color w:val="1D1B11"/>
                <w:lang w:eastAsia="en-US"/>
              </w:rPr>
              <w:t xml:space="preserve"> заключается в проверке усвоения программного материала по каждой крупной теме курса, а оценка фиксирует результат.</w:t>
            </w:r>
          </w:p>
          <w:p w:rsidR="00A653F3" w:rsidRDefault="00A653F3" w:rsidP="00A87461">
            <w:pPr>
              <w:spacing w:line="276" w:lineRule="auto"/>
              <w:outlineLvl w:val="0"/>
              <w:rPr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- итоговый</w:t>
            </w:r>
            <w:r>
              <w:rPr>
                <w:color w:val="1D1B11"/>
                <w:lang w:eastAsia="en-US"/>
              </w:rPr>
              <w:t xml:space="preserve"> проводится как оценка результатов обучения за четверть, полугодие, год. </w:t>
            </w:r>
          </w:p>
        </w:tc>
      </w:tr>
      <w:tr w:rsidR="00A653F3" w:rsidTr="00E16AF8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Устный контроль</w:t>
            </w:r>
          </w:p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Строится как беседа, рассказ ученика, самостоятельное выполнение задания у доски, сообщение о наблюдении или опыте в форме диалога учителя с учащимся, реже монолога.</w:t>
            </w:r>
          </w:p>
        </w:tc>
      </w:tr>
      <w:tr w:rsidR="00A653F3" w:rsidTr="00E16AF8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Письменный контроль</w:t>
            </w:r>
          </w:p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Заключается в проведении самостоятельных и контрольных работ.</w:t>
            </w:r>
          </w:p>
          <w:p w:rsidR="00A653F3" w:rsidRDefault="00A653F3" w:rsidP="00A874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1. Проводятся фронтально, небольшими группами и индивидуально.</w:t>
            </w:r>
          </w:p>
          <w:p w:rsidR="00A653F3" w:rsidRDefault="00A653F3" w:rsidP="00A8746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2. </w:t>
            </w:r>
            <w:proofErr w:type="gramStart"/>
            <w:r>
              <w:rPr>
                <w:spacing w:val="-1"/>
                <w:lang w:eastAsia="en-US"/>
              </w:rPr>
              <w:t>Основные виды письменных работ по русскому языку: списы</w:t>
            </w:r>
            <w:r>
              <w:rPr>
                <w:lang w:eastAsia="en-US"/>
              </w:rPr>
              <w:t>вание, диктанты (объяснительные, предупредительные, зритель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ные, творческие, контрольные, словарные и т. д.), обучающие из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>ложения и сочинения</w:t>
            </w:r>
            <w:proofErr w:type="gramEnd"/>
          </w:p>
        </w:tc>
      </w:tr>
    </w:tbl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 xml:space="preserve">Самостоятельная работа небольшая по времени письменная проверка знаний, умений и навыков по небольшой (еще не пройденной до конца) теме курса. Различают полную самостоятельную (15-20 минут) и динамическую самостоятельную (5-10 минут) работы. 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 xml:space="preserve">Контрольная работа: используется при фронтальном текущем и итоговом контроле с целью проверки знаний, умений школьников по достаточно крупной и до конца изученной теме программы. 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 xml:space="preserve">К стандартизированным методикам проверки успеваемости относятся тестовые задания. Они позволяют проверить </w:t>
      </w:r>
      <w:proofErr w:type="spellStart"/>
      <w:r w:rsidRPr="00102AC9">
        <w:t>сформированность</w:t>
      </w:r>
      <w:proofErr w:type="spellEnd"/>
      <w:r w:rsidRPr="00102AC9">
        <w:t xml:space="preserve"> предметных умений и навыков, давая точную количественную характеристику по каждому предмету. Тестовые работы помогают также выявить уровень общего развития: умения применять знания в нестандартной ситуации, находить способ построения учебной задачи, осуществлять </w:t>
      </w:r>
      <w:proofErr w:type="gramStart"/>
      <w:r w:rsidRPr="00102AC9">
        <w:t>контроль за</w:t>
      </w:r>
      <w:proofErr w:type="gramEnd"/>
      <w:r w:rsidRPr="00102AC9">
        <w:t xml:space="preserve"> выполнением и т. д. Тестовые работы, позволяющие проверить </w:t>
      </w:r>
      <w:proofErr w:type="spellStart"/>
      <w:r w:rsidRPr="00102AC9">
        <w:t>сформированность</w:t>
      </w:r>
      <w:proofErr w:type="spellEnd"/>
      <w:r w:rsidRPr="00102AC9">
        <w:t xml:space="preserve"> предметных умений и навыков, оцениваются отметкой.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Параметры оценочной деятельности учителя: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-качество усвоения ключевых компетенций, их соответствие требованиям государственного стандарта начального образования;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 xml:space="preserve">-степень </w:t>
      </w:r>
      <w:proofErr w:type="spellStart"/>
      <w:r w:rsidRPr="00102AC9">
        <w:t>сформированности</w:t>
      </w:r>
      <w:proofErr w:type="spellEnd"/>
      <w:r w:rsidRPr="00102AC9">
        <w:t xml:space="preserve"> деятельности младшего школьника (коммуникативной, читательской, трудовой, художественной);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-степень развития основных качеств умственной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др.);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-уровень развития познавательной активности и отношения к учебной деятельности;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-степень прилежания и старания.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Требования к оцениванию: учитывать психологические особенности ребенка младшего школьного возраста: неумение объективно оценить результат своей деятельности, слабый контроль и самоконтроль, неадекватность принятия оценки учителя и др.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Любая проверка знаний должна определяться характером и объемом ранее изученного материала и уровнем общего развития учащихся.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Объективность оценки. Личное отношение учителя к школьнику не должно отражаться на оценке.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 xml:space="preserve">Характер принятия школьниками оценки учителя зависит от </w:t>
      </w:r>
      <w:proofErr w:type="spellStart"/>
      <w:r w:rsidRPr="00102AC9">
        <w:t>сформированности</w:t>
      </w:r>
      <w:proofErr w:type="spellEnd"/>
      <w:r w:rsidRPr="00102AC9">
        <w:t xml:space="preserve"> у них самооценки. Одним из основных требований к оценочной деятельности является формирование у школьников умений оценивать свои результаты, сравнивать их </w:t>
      </w:r>
      <w:proofErr w:type="gramStart"/>
      <w:r w:rsidRPr="00102AC9">
        <w:t>с</w:t>
      </w:r>
      <w:proofErr w:type="gramEnd"/>
      <w:r w:rsidRPr="00102AC9">
        <w:t xml:space="preserve"> </w:t>
      </w:r>
      <w:proofErr w:type="gramStart"/>
      <w:r w:rsidRPr="00102AC9">
        <w:t>эталонными</w:t>
      </w:r>
      <w:proofErr w:type="gramEnd"/>
      <w:r w:rsidRPr="00102AC9">
        <w:t xml:space="preserve">, видеть ошибки, знать требования к работам этого вида. Работа учителя состоит </w:t>
      </w:r>
      <w:r w:rsidRPr="00102AC9">
        <w:lastRenderedPageBreak/>
        <w:t xml:space="preserve">в создании определенного общественного мнения в </w:t>
      </w:r>
      <w:proofErr w:type="gramStart"/>
      <w:r w:rsidRPr="00102AC9">
        <w:t>классе</w:t>
      </w:r>
      <w:proofErr w:type="gramEnd"/>
      <w:r w:rsidRPr="00102AC9">
        <w:t>: каким требованиям отвечает работа на "отлично", правильно ли оценена эта работа, каково общее впечатление от работы, что нужно сделать, чтобы исправить эти ошибки? Эти и другие вопросы становятся основой коллективного обсуждения в классе и помогают развитию оценочной деятельности школьников.</w:t>
      </w:r>
    </w:p>
    <w:p w:rsidR="00D335DB" w:rsidRPr="00102AC9" w:rsidRDefault="00D335DB" w:rsidP="00D335DB">
      <w:pPr>
        <w:autoSpaceDE w:val="0"/>
        <w:autoSpaceDN w:val="0"/>
        <w:adjustRightInd w:val="0"/>
        <w:ind w:firstLine="454"/>
        <w:jc w:val="both"/>
        <w:textAlignment w:val="center"/>
      </w:pPr>
      <w:r w:rsidRPr="00102AC9">
        <w:t>Характеристика цифровой отметки и словесной оценки: учитель применяет для оценивания оценочное суждение.</w:t>
      </w:r>
    </w:p>
    <w:p w:rsidR="00E16AF8" w:rsidRPr="00E16AF8" w:rsidRDefault="00E16AF8" w:rsidP="002F39AD">
      <w:pPr>
        <w:pStyle w:val="14"/>
        <w:jc w:val="both"/>
        <w:rPr>
          <w:b/>
          <w:sz w:val="24"/>
          <w:szCs w:val="24"/>
        </w:rPr>
      </w:pPr>
      <w:r w:rsidRPr="00583692">
        <w:rPr>
          <w:b/>
          <w:sz w:val="24"/>
          <w:szCs w:val="24"/>
        </w:rPr>
        <w:t>Особенности организации контроля по русскому языку</w:t>
      </w:r>
    </w:p>
    <w:p w:rsidR="00A653F3" w:rsidRPr="00A11B7A" w:rsidRDefault="00A653F3" w:rsidP="002F39AD">
      <w:pPr>
        <w:jc w:val="both"/>
        <w:outlineLvl w:val="0"/>
        <w:rPr>
          <w:color w:val="1D1B11"/>
        </w:rPr>
      </w:pPr>
      <w:r w:rsidRPr="00A11B7A">
        <w:rPr>
          <w:b/>
          <w:color w:val="1D1B11"/>
        </w:rPr>
        <w:t>Текущий.</w:t>
      </w:r>
      <w:r w:rsidRPr="00A11B7A">
        <w:rPr>
          <w:color w:val="1D1B11"/>
        </w:rPr>
        <w:t xml:space="preserve">  Его цель – анализ хода формирования знаний и умений учащихся. По результатам текущей проверки неудовлетворительно оценивать знания и умения не следует, так как это не соответствовало бы основной задаче, решаемой учителем в это время, - выявить недостатки в усвоении учебного материала и восполнить выявленные пробелы. К тому же было бы неправильно оценивать работу детей над материалом, который ещё не  усвоен ими в полной мере и изучение которого будет продолжено на следующих уроках.</w:t>
      </w:r>
    </w:p>
    <w:p w:rsidR="00A653F3" w:rsidRPr="002212BB" w:rsidRDefault="00A653F3" w:rsidP="002F39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AF8">
        <w:rPr>
          <w:rFonts w:ascii="Times New Roman" w:hAnsi="Times New Roman"/>
          <w:b/>
          <w:sz w:val="24"/>
        </w:rPr>
        <w:t>Тематический</w:t>
      </w:r>
      <w:r w:rsidRPr="00C77362">
        <w:rPr>
          <w:rFonts w:ascii="Times New Roman" w:hAnsi="Times New Roman"/>
          <w:sz w:val="24"/>
        </w:rPr>
        <w:t xml:space="preserve"> заключается в проверке усвоения программного материала по каждой</w:t>
      </w:r>
      <w:r w:rsidRPr="00A11B7A">
        <w:t xml:space="preserve"> </w:t>
      </w:r>
      <w:r w:rsidRPr="002212BB">
        <w:rPr>
          <w:rFonts w:ascii="Times New Roman" w:hAnsi="Times New Roman"/>
          <w:sz w:val="24"/>
          <w:szCs w:val="24"/>
        </w:rPr>
        <w:t>крупной теме курса, а оценка фиксирует результат.</w:t>
      </w:r>
    </w:p>
    <w:p w:rsidR="002212BB" w:rsidRPr="002212BB" w:rsidRDefault="002212BB" w:rsidP="002F39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2BB">
        <w:rPr>
          <w:rFonts w:ascii="Times New Roman" w:hAnsi="Times New Roman"/>
          <w:sz w:val="24"/>
          <w:szCs w:val="24"/>
        </w:rPr>
        <w:t>Специфика этого вида контроля:</w:t>
      </w:r>
    </w:p>
    <w:p w:rsidR="002212BB" w:rsidRPr="002212BB" w:rsidRDefault="002212BB" w:rsidP="002F39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212BB">
        <w:rPr>
          <w:rFonts w:ascii="Times New Roman" w:hAnsi="Times New Roman"/>
          <w:sz w:val="24"/>
          <w:szCs w:val="24"/>
        </w:rPr>
        <w:t>ученику предоставляется дополнительное время для подготовки и обеспечивается возможность пере</w:t>
      </w:r>
      <w:r w:rsidRPr="002212BB">
        <w:rPr>
          <w:rFonts w:ascii="Times New Roman" w:hAnsi="Times New Roman"/>
          <w:sz w:val="24"/>
          <w:szCs w:val="24"/>
        </w:rPr>
        <w:softHyphen/>
        <w:t>сдать, доделать материал, исправить полученную ранее отметку;</w:t>
      </w:r>
    </w:p>
    <w:p w:rsidR="002212BB" w:rsidRPr="002212BB" w:rsidRDefault="002212BB" w:rsidP="002F39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212BB">
        <w:rPr>
          <w:rFonts w:ascii="Times New Roman" w:hAnsi="Times New Roman"/>
          <w:sz w:val="24"/>
          <w:szCs w:val="24"/>
        </w:rPr>
        <w:t>при выставлении окончательной отметки учитель не ориентируется на</w:t>
      </w:r>
      <w:r>
        <w:rPr>
          <w:rFonts w:ascii="Times New Roman" w:hAnsi="Times New Roman"/>
          <w:sz w:val="24"/>
          <w:szCs w:val="24"/>
        </w:rPr>
        <w:t xml:space="preserve"> средний балл, а учитывает лишь </w:t>
      </w:r>
      <w:r w:rsidRPr="002212BB">
        <w:rPr>
          <w:rFonts w:ascii="Times New Roman" w:hAnsi="Times New Roman"/>
          <w:sz w:val="24"/>
          <w:szCs w:val="24"/>
        </w:rPr>
        <w:t>итоговые отметки по сдаваемой теме, которые «отменяют» предыдущие, более низкие, что делает контроль более объективным;</w:t>
      </w:r>
    </w:p>
    <w:p w:rsidR="002212BB" w:rsidRPr="002212BB" w:rsidRDefault="002212BB" w:rsidP="002F39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212BB">
        <w:rPr>
          <w:rFonts w:ascii="Times New Roman" w:hAnsi="Times New Roman"/>
          <w:sz w:val="24"/>
          <w:szCs w:val="24"/>
        </w:rPr>
        <w:t>возможность получения более высокой оценки своих знаний. Уточнение и углубление знаний ста</w:t>
      </w:r>
      <w:r>
        <w:rPr>
          <w:rFonts w:ascii="Times New Roman" w:hAnsi="Times New Roman"/>
          <w:sz w:val="24"/>
          <w:szCs w:val="24"/>
        </w:rPr>
        <w:t xml:space="preserve">новится </w:t>
      </w:r>
      <w:r w:rsidRPr="002212BB">
        <w:rPr>
          <w:rFonts w:ascii="Times New Roman" w:hAnsi="Times New Roman"/>
          <w:sz w:val="24"/>
          <w:szCs w:val="24"/>
        </w:rPr>
        <w:t>мотивированным действием ученика, отражает его желание и интерес к учению.</w:t>
      </w:r>
    </w:p>
    <w:p w:rsidR="004F48B8" w:rsidRDefault="00A653F3" w:rsidP="002F39AD">
      <w:pPr>
        <w:jc w:val="both"/>
        <w:outlineLvl w:val="0"/>
        <w:rPr>
          <w:color w:val="1D1B11"/>
        </w:rPr>
      </w:pPr>
      <w:r w:rsidRPr="00A11B7A">
        <w:rPr>
          <w:b/>
          <w:color w:val="1D1B11"/>
        </w:rPr>
        <w:t>Итоговый</w:t>
      </w:r>
      <w:r w:rsidRPr="00A11B7A">
        <w:rPr>
          <w:color w:val="1D1B11"/>
        </w:rPr>
        <w:t xml:space="preserve"> проводится как оценка результатов обучения за четверть, полугодие, год. Итог реализации программы осуществляется в форме контрольного диктанта, контрольного списывания. </w:t>
      </w:r>
    </w:p>
    <w:p w:rsidR="00A653F3" w:rsidRPr="005F44BA" w:rsidRDefault="00A653F3" w:rsidP="002F39AD">
      <w:pPr>
        <w:jc w:val="both"/>
        <w:outlineLvl w:val="0"/>
        <w:rPr>
          <w:rStyle w:val="t61"/>
          <w:rFonts w:eastAsia="Calibri"/>
          <w:color w:val="1D1B11"/>
          <w:sz w:val="24"/>
          <w:szCs w:val="24"/>
        </w:rPr>
      </w:pPr>
      <w:r w:rsidRPr="00A11B7A">
        <w:rPr>
          <w:color w:val="1D1B11"/>
        </w:rPr>
        <w:t xml:space="preserve">Формы </w:t>
      </w:r>
      <w:r w:rsidRPr="004F48B8">
        <w:rPr>
          <w:b/>
          <w:color w:val="1D1B11"/>
        </w:rPr>
        <w:t>промежуточного контроля</w:t>
      </w:r>
      <w:r w:rsidRPr="00A11B7A">
        <w:rPr>
          <w:color w:val="1D1B11"/>
        </w:rPr>
        <w:t xml:space="preserve"> используются следующие: </w:t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диктант, грамматические задания, </w:t>
      </w:r>
      <w:r w:rsidRPr="005F44BA">
        <w:rPr>
          <w:rStyle w:val="t31"/>
          <w:color w:val="1D1B11"/>
          <w:sz w:val="24"/>
          <w:szCs w:val="24"/>
        </w:rPr>
        <w:t>с</w:t>
      </w:r>
      <w:r w:rsidRPr="004F48B8">
        <w:rPr>
          <w:rStyle w:val="t31"/>
          <w:b w:val="0"/>
          <w:color w:val="1D1B11"/>
          <w:sz w:val="24"/>
          <w:szCs w:val="24"/>
        </w:rPr>
        <w:t>писывания</w:t>
      </w:r>
      <w:r w:rsidRPr="005F44BA">
        <w:rPr>
          <w:rStyle w:val="t31"/>
          <w:color w:val="1D1B11"/>
          <w:sz w:val="24"/>
          <w:szCs w:val="24"/>
        </w:rPr>
        <w:t xml:space="preserve">, </w:t>
      </w:r>
      <w:r w:rsidRPr="005F44BA">
        <w:rPr>
          <w:rStyle w:val="t61"/>
          <w:rFonts w:eastAsia="Calibri"/>
          <w:color w:val="1D1B11"/>
          <w:sz w:val="24"/>
          <w:szCs w:val="24"/>
        </w:rPr>
        <w:t>изложения, тестовые задания.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>Диктант служит средством проверки орфографических и пунктуационных умений и навыков.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Списывание, как и диктант, - способ проверки усвоенных орфографических и пунктуационных правил, </w:t>
      </w:r>
      <w:proofErr w:type="spellStart"/>
      <w:r w:rsidRPr="005F44BA">
        <w:rPr>
          <w:rStyle w:val="t61"/>
          <w:rFonts w:eastAsia="Calibri"/>
          <w:color w:val="1D1B11"/>
          <w:sz w:val="24"/>
          <w:szCs w:val="24"/>
        </w:rPr>
        <w:t>сформированности</w:t>
      </w:r>
      <w:proofErr w:type="spellEnd"/>
      <w:r w:rsidRPr="005F44BA">
        <w:rPr>
          <w:rStyle w:val="t61"/>
          <w:rFonts w:eastAsia="Calibri"/>
          <w:color w:val="1D1B11"/>
          <w:sz w:val="24"/>
          <w:szCs w:val="24"/>
        </w:rPr>
        <w:t xml:space="preserve"> умений и навыков. Здесь также проверяется умение списывать с печатного </w:t>
      </w:r>
      <w:r w:rsidRPr="005F44BA">
        <w:rPr>
          <w:rStyle w:val="t31"/>
          <w:color w:val="1D1B11"/>
          <w:sz w:val="24"/>
          <w:szCs w:val="24"/>
        </w:rPr>
        <w:t xml:space="preserve">текста, </w:t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обнаруживать орфограммы, находить границы предложения, </w:t>
      </w:r>
      <w:r w:rsidRPr="005F44BA">
        <w:rPr>
          <w:rStyle w:val="t31"/>
          <w:color w:val="1D1B11"/>
          <w:sz w:val="24"/>
          <w:szCs w:val="24"/>
        </w:rPr>
        <w:t xml:space="preserve">устанавливать части текста, </w:t>
      </w:r>
      <w:r w:rsidRPr="005F44BA">
        <w:rPr>
          <w:rStyle w:val="t61"/>
          <w:rFonts w:eastAsia="Calibri"/>
          <w:color w:val="1D1B11"/>
          <w:sz w:val="24"/>
          <w:szCs w:val="24"/>
        </w:rPr>
        <w:t>выписывать ту или иную часть текста.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5F44BA">
        <w:rPr>
          <w:rStyle w:val="t61"/>
          <w:rFonts w:eastAsia="Calibri"/>
          <w:color w:val="1D1B11"/>
          <w:sz w:val="24"/>
          <w:szCs w:val="24"/>
        </w:rPr>
        <w:t>сформированности</w:t>
      </w:r>
      <w:proofErr w:type="spellEnd"/>
      <w:r w:rsidRPr="005F44BA">
        <w:rPr>
          <w:rStyle w:val="t61"/>
          <w:rFonts w:eastAsia="Calibri"/>
          <w:color w:val="1D1B11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A653F3" w:rsidRPr="005F44BA" w:rsidRDefault="00A653F3" w:rsidP="002F39AD">
      <w:pPr>
        <w:pStyle w:val="p2"/>
        <w:rPr>
          <w:b/>
          <w:color w:val="1D1B11"/>
        </w:rPr>
      </w:pPr>
      <w:r w:rsidRPr="005F44BA">
        <w:rPr>
          <w:rStyle w:val="t61"/>
          <w:rFonts w:eastAsia="Calibri"/>
          <w:color w:val="1D1B11"/>
          <w:sz w:val="24"/>
          <w:szCs w:val="24"/>
        </w:rPr>
        <w:t xml:space="preserve">Тексты диктантов подбираются средней трудности с расчетом на возможность их выполнения всеми детьми.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</w:t>
      </w:r>
      <w:r w:rsidRPr="005F44BA">
        <w:rPr>
          <w:rStyle w:val="t31"/>
          <w:color w:val="1D1B11"/>
          <w:sz w:val="24"/>
          <w:szCs w:val="24"/>
        </w:rPr>
        <w:t xml:space="preserve">диктанты и </w:t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слова, правописание которых находится на стадии </w:t>
      </w:r>
      <w:r w:rsidRPr="005F44BA">
        <w:rPr>
          <w:rStyle w:val="t31"/>
          <w:color w:val="1D1B11"/>
          <w:sz w:val="24"/>
          <w:szCs w:val="24"/>
        </w:rPr>
        <w:t>изучения.</w:t>
      </w:r>
    </w:p>
    <w:p w:rsidR="00A653F3" w:rsidRPr="005F44BA" w:rsidRDefault="00A653F3" w:rsidP="002F39AD">
      <w:pPr>
        <w:pStyle w:val="p2"/>
        <w:rPr>
          <w:rStyle w:val="t61"/>
          <w:rFonts w:eastAsia="Calibri"/>
          <w:color w:val="1D1B11"/>
          <w:sz w:val="24"/>
          <w:szCs w:val="24"/>
        </w:rPr>
      </w:pPr>
      <w:r w:rsidRPr="005F44BA">
        <w:rPr>
          <w:rStyle w:val="t61"/>
          <w:rFonts w:eastAsia="Calibri"/>
          <w:color w:val="1D1B11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</w:t>
      </w:r>
      <w:r w:rsidRPr="005F44BA">
        <w:rPr>
          <w:rStyle w:val="t61"/>
          <w:rFonts w:eastAsia="Calibri"/>
          <w:color w:val="1D1B11"/>
          <w:sz w:val="24"/>
          <w:szCs w:val="24"/>
        </w:rPr>
        <w:lastRenderedPageBreak/>
        <w:t>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 xml:space="preserve">Для проверки выполнения грамматических разборов используются контрольные работы, в содержание которых вводится </w:t>
      </w:r>
      <w:r w:rsidRPr="005F44BA">
        <w:rPr>
          <w:rStyle w:val="t31"/>
          <w:color w:val="1D1B11"/>
          <w:sz w:val="24"/>
          <w:szCs w:val="24"/>
        </w:rPr>
        <w:t xml:space="preserve">не </w:t>
      </w:r>
      <w:r w:rsidRPr="005F44BA">
        <w:rPr>
          <w:rStyle w:val="t61"/>
          <w:rFonts w:eastAsia="Calibri"/>
          <w:color w:val="1D1B11"/>
          <w:sz w:val="24"/>
          <w:szCs w:val="24"/>
        </w:rPr>
        <w:t>более 2 видов  грамматического  разбора.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  <w:r w:rsidRPr="005F44BA">
        <w:rPr>
          <w:color w:val="1D1B11"/>
        </w:rPr>
        <w:br/>
      </w:r>
      <w:r w:rsidRPr="005F44BA">
        <w:rPr>
          <w:rStyle w:val="t61"/>
          <w:rFonts w:eastAsia="Calibri"/>
          <w:color w:val="1D1B11"/>
          <w:sz w:val="24"/>
          <w:szCs w:val="24"/>
        </w:rPr>
        <w:t>Для контрольных списываний предлагаются связные тексты с пропущенными знаками препинания. 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- пейзажа, портрета и т.п.</w:t>
      </w:r>
    </w:p>
    <w:p w:rsidR="00A653F3" w:rsidRDefault="00A653F3" w:rsidP="002F39AD">
      <w:pPr>
        <w:spacing w:line="276" w:lineRule="auto"/>
        <w:jc w:val="both"/>
        <w:outlineLvl w:val="3"/>
        <w:rPr>
          <w:b/>
          <w:spacing w:val="-1"/>
          <w:lang w:eastAsia="en-US"/>
        </w:rPr>
      </w:pPr>
      <w:r>
        <w:rPr>
          <w:b/>
          <w:spacing w:val="-1"/>
          <w:lang w:eastAsia="en-US"/>
        </w:rPr>
        <w:t xml:space="preserve">Критерии и нормы оценки знаний обучающихся 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b/>
          <w:sz w:val="22"/>
          <w:szCs w:val="22"/>
        </w:rPr>
      </w:pPr>
      <w:r w:rsidRPr="0000709B">
        <w:rPr>
          <w:b/>
          <w:sz w:val="22"/>
          <w:szCs w:val="22"/>
        </w:rPr>
        <w:t>Характеристика цифровой оценки (отметки):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sz w:val="22"/>
          <w:szCs w:val="22"/>
        </w:rPr>
      </w:pPr>
      <w:r w:rsidRPr="0000709B">
        <w:rPr>
          <w:b/>
          <w:sz w:val="22"/>
          <w:szCs w:val="22"/>
        </w:rPr>
        <w:t>"5" ("отлично")</w:t>
      </w:r>
      <w:r w:rsidRPr="0000709B">
        <w:rPr>
          <w:sz w:val="22"/>
          <w:szCs w:val="22"/>
        </w:rPr>
        <w:t xml:space="preserve"> - уровень выполнения требований значительно выше удовлетворительного: отсутствие </w:t>
      </w:r>
      <w:proofErr w:type="gramStart"/>
      <w:r w:rsidRPr="0000709B">
        <w:rPr>
          <w:sz w:val="22"/>
          <w:szCs w:val="22"/>
        </w:rPr>
        <w:t>ошибок</w:t>
      </w:r>
      <w:proofErr w:type="gramEnd"/>
      <w:r w:rsidRPr="0000709B">
        <w:rPr>
          <w:sz w:val="22"/>
          <w:szCs w:val="22"/>
        </w:rPr>
        <w:t xml:space="preserve"> как по текущему, так и по предыдущему учебному материалу; не более одного недочета; логичность и полнота изложения;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sz w:val="22"/>
          <w:szCs w:val="22"/>
        </w:rPr>
      </w:pPr>
      <w:r w:rsidRPr="0000709B">
        <w:rPr>
          <w:b/>
          <w:sz w:val="22"/>
          <w:szCs w:val="22"/>
        </w:rPr>
        <w:t>"4" ("хорошо")</w:t>
      </w:r>
      <w:r w:rsidRPr="0000709B">
        <w:rPr>
          <w:sz w:val="22"/>
          <w:szCs w:val="22"/>
        </w:rP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</w:t>
      </w:r>
      <w:r w:rsidRPr="0000709B">
        <w:rPr>
          <w:sz w:val="22"/>
          <w:szCs w:val="22"/>
        </w:rPr>
        <w:br/>
        <w:t>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sz w:val="22"/>
          <w:szCs w:val="22"/>
        </w:rPr>
      </w:pPr>
      <w:r w:rsidRPr="0000709B">
        <w:rPr>
          <w:b/>
          <w:sz w:val="22"/>
          <w:szCs w:val="22"/>
        </w:rPr>
        <w:t>"3" ("удовлетворительно")</w:t>
      </w:r>
      <w:r w:rsidRPr="0000709B">
        <w:rPr>
          <w:sz w:val="22"/>
          <w:szCs w:val="22"/>
        </w:rPr>
        <w:t xml:space="preserve">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sz w:val="22"/>
          <w:szCs w:val="22"/>
        </w:rPr>
      </w:pPr>
      <w:r w:rsidRPr="0000709B">
        <w:rPr>
          <w:b/>
          <w:sz w:val="22"/>
          <w:szCs w:val="22"/>
        </w:rPr>
        <w:t>"2" ("плохо")</w:t>
      </w:r>
      <w:r w:rsidRPr="0000709B">
        <w:rPr>
          <w:sz w:val="22"/>
          <w:szCs w:val="22"/>
        </w:rPr>
        <w:t xml:space="preserve"> - уровень выполнения требований ниже удовлетворительного;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00709B">
        <w:rPr>
          <w:sz w:val="22"/>
          <w:szCs w:val="22"/>
        </w:rPr>
        <w:t>нераскрытость</w:t>
      </w:r>
      <w:proofErr w:type="spellEnd"/>
      <w:r w:rsidRPr="0000709B">
        <w:rPr>
          <w:sz w:val="22"/>
          <w:szCs w:val="22"/>
        </w:rPr>
        <w:t xml:space="preserve"> обсуждаемого вопроса, отсутствие аргументации либо ошибочность ее основных положений.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jc w:val="both"/>
        <w:rPr>
          <w:b/>
          <w:sz w:val="22"/>
          <w:szCs w:val="22"/>
        </w:rPr>
      </w:pPr>
      <w:r w:rsidRPr="0000709B">
        <w:rPr>
          <w:b/>
          <w:sz w:val="22"/>
          <w:szCs w:val="22"/>
        </w:rPr>
        <w:t xml:space="preserve">  Классификация ошибок и недочетов, влияющих на снижение оценки.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left="426"/>
        <w:jc w:val="both"/>
        <w:rPr>
          <w:sz w:val="22"/>
          <w:szCs w:val="22"/>
        </w:rPr>
      </w:pPr>
      <w:r w:rsidRPr="0000709B">
        <w:rPr>
          <w:b/>
          <w:sz w:val="22"/>
          <w:szCs w:val="22"/>
        </w:rPr>
        <w:t>Ошибки:</w:t>
      </w:r>
      <w:r w:rsidRPr="0000709B">
        <w:rPr>
          <w:b/>
          <w:sz w:val="22"/>
          <w:szCs w:val="22"/>
        </w:rPr>
        <w:br/>
      </w:r>
      <w:r w:rsidRPr="0000709B">
        <w:rPr>
          <w:sz w:val="22"/>
          <w:szCs w:val="22"/>
        </w:rPr>
        <w:t>- нарушение правил написания слов, включая грубые случаи пропуска, перестановки, замены и вставки лишних бу</w:t>
      </w:r>
      <w:proofErr w:type="gramStart"/>
      <w:r w:rsidRPr="0000709B">
        <w:rPr>
          <w:sz w:val="22"/>
          <w:szCs w:val="22"/>
        </w:rPr>
        <w:t>кв  в сл</w:t>
      </w:r>
      <w:proofErr w:type="gramEnd"/>
      <w:r w:rsidRPr="0000709B">
        <w:rPr>
          <w:sz w:val="22"/>
          <w:szCs w:val="22"/>
        </w:rPr>
        <w:t>овах;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наличие ошибок на изучение правила по орфографии;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существенные отступления от авторского текста при написании изложения, искажающие смысл произведения;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отсутствие главной части изложения, пропуск важных событий, отраженных в авторском тексте;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 xml:space="preserve">- употребление слов в несвойственном им значении (в изложении). 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b/>
          <w:sz w:val="22"/>
          <w:szCs w:val="22"/>
        </w:rPr>
      </w:pPr>
      <w:r w:rsidRPr="0000709B">
        <w:rPr>
          <w:b/>
          <w:sz w:val="22"/>
          <w:szCs w:val="22"/>
        </w:rPr>
        <w:t>Недочеты: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отсутствие знаков препинания в конце предложения, если следующее предложение написано с большой буквы;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отсутствие "красной" строки;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 xml:space="preserve">- неправильное написание одного слова (при наличии в работе нескольких таких слов) на </w:t>
      </w:r>
      <w:proofErr w:type="gramStart"/>
      <w:r w:rsidRPr="0000709B">
        <w:rPr>
          <w:sz w:val="22"/>
          <w:szCs w:val="22"/>
        </w:rPr>
        <w:t>одно и тоже</w:t>
      </w:r>
      <w:proofErr w:type="gramEnd"/>
      <w:r w:rsidRPr="0000709B">
        <w:rPr>
          <w:sz w:val="22"/>
          <w:szCs w:val="22"/>
        </w:rPr>
        <w:t xml:space="preserve"> правило;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- незначительные нарушения логики событий авторского текста при написании изложения.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Снижение отметки за общее впечатление от работы допускается в случаях, указанных выше.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991442" w:rsidRPr="0000709B" w:rsidRDefault="00991442" w:rsidP="002F39AD">
      <w:pPr>
        <w:pStyle w:val="ab"/>
        <w:spacing w:before="0" w:beforeAutospacing="0" w:after="0" w:afterAutospacing="0" w:line="251" w:lineRule="atLeast"/>
        <w:ind w:firstLine="426"/>
        <w:jc w:val="both"/>
        <w:rPr>
          <w:sz w:val="22"/>
          <w:szCs w:val="22"/>
        </w:rPr>
      </w:pPr>
      <w:r w:rsidRPr="0000709B">
        <w:rPr>
          <w:sz w:val="22"/>
          <w:szCs w:val="22"/>
        </w:rPr>
        <w:lastRenderedPageBreak/>
        <w:t>Нормы оценок за контрольные работы по русскому языку соответствуют общим требованиям, указанным в данном документе.</w:t>
      </w:r>
    </w:p>
    <w:p w:rsidR="00991442" w:rsidRPr="0000709B" w:rsidRDefault="00991442" w:rsidP="002F39AD">
      <w:pPr>
        <w:autoSpaceDE w:val="0"/>
        <w:autoSpaceDN w:val="0"/>
        <w:adjustRightInd w:val="0"/>
        <w:contextualSpacing/>
        <w:jc w:val="both"/>
        <w:rPr>
          <w:b/>
        </w:rPr>
      </w:pPr>
      <w:r w:rsidRPr="0000709B">
        <w:rPr>
          <w:b/>
          <w:bCs/>
          <w:iCs/>
        </w:rPr>
        <w:t xml:space="preserve"> Оценка письменных работ по русскому языку:</w:t>
      </w:r>
    </w:p>
    <w:p w:rsidR="00991442" w:rsidRPr="0000709B" w:rsidRDefault="00991442" w:rsidP="002F39AD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Диктант.</w:t>
      </w:r>
    </w:p>
    <w:p w:rsidR="00991442" w:rsidRPr="0000709B" w:rsidRDefault="00991442" w:rsidP="002F39AD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«5» -  нет ошибок. </w:t>
      </w:r>
    </w:p>
    <w:p w:rsidR="00991442" w:rsidRPr="0000709B" w:rsidRDefault="00991442" w:rsidP="002F39AD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«4» -  допущено 1-2 ошибки. </w:t>
      </w:r>
    </w:p>
    <w:p w:rsidR="00991442" w:rsidRPr="0000709B" w:rsidRDefault="00991442" w:rsidP="002F39AD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«3» -  допущено 3-5 ошибок.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«2» -  допущено более 5 ошибок.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Грамматические задания.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«5» - без ошибок.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«4» - правильно выполнено не менее 3/4 заданий.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 «3» - правильно выполнено не менее 1/2 заданий.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«2» - правильно выполнено менее 1/2 заданий.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Контрольное списывание.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«5» - за работу, в которой нет исправлений.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«4» - допущена 1 ошибка или 1-2 исправления.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«3» - допущены 2-3 ошибки.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«2» - допущены 4 и более ошибок (2 класс);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Словарный диктант.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 «5» -без ошибок.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«4» - 1 ошибка и 1 исправление.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«3» - 2 ошибки и 1 исправление.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«2» -3-5 ошибок.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Тест.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«5» - верно выполнено более 3/4 заданий.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 «4» - верно выполнено 3/4 заданий.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«3» - верно выполнено 1/2 заданий. 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 xml:space="preserve"> «2» - верно выполнено менее 1/2 заданий.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00709B">
        <w:rPr>
          <w:b/>
        </w:rPr>
        <w:t>Изложение.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«5» - правильно и последовательно воспроизведен авторский текст, нет речевых и орфографических ошибок, допущено 1-2 исправления.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ошибки,1-2 исправления.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«3»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991442" w:rsidRPr="0000709B" w:rsidRDefault="00991442" w:rsidP="00991442">
      <w:pPr>
        <w:autoSpaceDE w:val="0"/>
        <w:autoSpaceDN w:val="0"/>
        <w:adjustRightInd w:val="0"/>
        <w:contextualSpacing/>
        <w:mirrorIndents/>
        <w:jc w:val="both"/>
      </w:pPr>
      <w:r w:rsidRPr="0000709B"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5E1B8D" w:rsidRPr="000F7304" w:rsidRDefault="005E1B8D" w:rsidP="005E1B8D">
      <w:pPr>
        <w:pStyle w:val="a3"/>
        <w:rPr>
          <w:rFonts w:ascii="Times New Roman" w:hAnsi="Times New Roman"/>
          <w:bCs/>
          <w:color w:val="000000"/>
        </w:rPr>
      </w:pPr>
      <w:r w:rsidRPr="000F7304">
        <w:rPr>
          <w:rFonts w:ascii="Times New Roman" w:hAnsi="Times New Roman"/>
          <w:b/>
          <w:bCs/>
          <w:color w:val="000000"/>
          <w:sz w:val="24"/>
        </w:rPr>
        <w:t>Организация образовательного процесса</w:t>
      </w:r>
    </w:p>
    <w:p w:rsidR="005E1B8D" w:rsidRDefault="005E1B8D" w:rsidP="005E1B8D">
      <w:pPr>
        <w:pStyle w:val="a3"/>
        <w:rPr>
          <w:b/>
          <w:noProof/>
        </w:rPr>
      </w:pPr>
      <w:r>
        <w:rPr>
          <w:b/>
          <w:noProof/>
        </w:rPr>
        <w:t xml:space="preserve"> </w:t>
      </w:r>
      <w:r>
        <w:rPr>
          <w:rFonts w:ascii="Times New Roman" w:hAnsi="Times New Roman"/>
          <w:b/>
          <w:sz w:val="24"/>
        </w:rPr>
        <w:t>Формы организации урока</w:t>
      </w:r>
      <w:r>
        <w:rPr>
          <w:rFonts w:ascii="Times New Roman" w:hAnsi="Times New Roman"/>
          <w:sz w:val="24"/>
        </w:rPr>
        <w:t>: фронтальная работа, работа в парах и группах, индивидуальная работа.</w:t>
      </w:r>
    </w:p>
    <w:tbl>
      <w:tblPr>
        <w:tblW w:w="10065" w:type="dxa"/>
        <w:tblInd w:w="9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0065"/>
      </w:tblGrid>
      <w:tr w:rsidR="005E1B8D" w:rsidTr="00C57F01">
        <w:tc>
          <w:tcPr>
            <w:tcW w:w="10065" w:type="dxa"/>
          </w:tcPr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>Основные типы  уроков: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>- урок изучения и первичного закрепления новых знаний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 xml:space="preserve">- урок закрепления изученного; 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 xml:space="preserve">- урок применения знаний и умений; 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 xml:space="preserve">- урок обобщения и систематизации знаний; 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 xml:space="preserve">- урок контроля и учёта знаний; 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sz w:val="24"/>
                <w:szCs w:val="24"/>
              </w:rPr>
              <w:t xml:space="preserve">- комбинированный урок. </w:t>
            </w:r>
          </w:p>
          <w:p w:rsidR="005E1B8D" w:rsidRPr="000F7304" w:rsidRDefault="005E1B8D" w:rsidP="00475C18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0F7304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Используемые педагогические технологии: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- </w:t>
            </w:r>
            <w:proofErr w:type="gramStart"/>
            <w:r w:rsidRPr="00475C18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ИКТ-технологии</w:t>
            </w:r>
            <w:proofErr w:type="gramEnd"/>
            <w:r w:rsidRPr="00475C1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- усиливает мотивацию  у  учащихся, улучшает  качество обучения  и  воспитания, повышает  культуру,  экономит  время, делает   уроки  </w:t>
            </w:r>
            <w:proofErr w:type="spellStart"/>
            <w:r w:rsidRPr="00475C18">
              <w:rPr>
                <w:rFonts w:ascii="Times New Roman" w:hAnsi="Times New Roman"/>
                <w:color w:val="1D1B11"/>
                <w:sz w:val="24"/>
                <w:szCs w:val="24"/>
              </w:rPr>
              <w:t>интереснымии</w:t>
            </w:r>
            <w:proofErr w:type="spellEnd"/>
            <w:r w:rsidRPr="00475C1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</w:t>
            </w:r>
            <w:r w:rsidRPr="00475C18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содержательными.</w:t>
            </w:r>
            <w:r w:rsidRPr="0047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B8D" w:rsidRPr="00475C18" w:rsidRDefault="005E1B8D" w:rsidP="00475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5C1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75C18">
              <w:rPr>
                <w:rFonts w:ascii="Times New Roman" w:hAnsi="Times New Roman"/>
                <w:sz w:val="24"/>
                <w:szCs w:val="24"/>
              </w:rPr>
              <w:t xml:space="preserve"> применения ИКТ: 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sz w:val="24"/>
              </w:rPr>
              <w:t xml:space="preserve">развитие мышления 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sz w:val="24"/>
              </w:rPr>
              <w:t xml:space="preserve">формирование приемов мыслительной деятельности. 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b/>
                <w:sz w:val="24"/>
              </w:rPr>
              <w:t>Сущность:</w:t>
            </w:r>
            <w:r w:rsidRPr="002A63A8">
              <w:rPr>
                <w:rFonts w:ascii="Times New Roman" w:hAnsi="Times New Roman"/>
                <w:sz w:val="24"/>
              </w:rPr>
              <w:t xml:space="preserve"> 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средств.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sz w:val="24"/>
              </w:rPr>
              <w:t>Применение ИКТ на уроках усиливает</w:t>
            </w:r>
            <w:proofErr w:type="gramStart"/>
            <w:r w:rsidRPr="002A63A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2A63A8">
              <w:rPr>
                <w:rFonts w:ascii="Times New Roman" w:hAnsi="Times New Roman"/>
                <w:sz w:val="24"/>
              </w:rPr>
              <w:t xml:space="preserve"> 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sz w:val="24"/>
              </w:rPr>
              <w:t>- положительную мотивацию обучения</w:t>
            </w:r>
          </w:p>
          <w:p w:rsidR="005E1B8D" w:rsidRPr="002A63A8" w:rsidRDefault="005E1B8D" w:rsidP="00A87461">
            <w:pPr>
              <w:pStyle w:val="a3"/>
              <w:rPr>
                <w:rFonts w:ascii="Times New Roman" w:hAnsi="Times New Roman"/>
                <w:sz w:val="24"/>
              </w:rPr>
            </w:pPr>
            <w:r w:rsidRPr="002A63A8">
              <w:rPr>
                <w:rFonts w:ascii="Times New Roman" w:hAnsi="Times New Roman"/>
                <w:sz w:val="24"/>
              </w:rPr>
              <w:t xml:space="preserve"> - активизирует познавательную деятельность </w:t>
            </w:r>
            <w:proofErr w:type="gramStart"/>
            <w:r w:rsidRPr="002A63A8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A63A8">
              <w:rPr>
                <w:rFonts w:ascii="Times New Roman" w:hAnsi="Times New Roman"/>
                <w:sz w:val="24"/>
              </w:rPr>
              <w:t xml:space="preserve">. 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Использование ИКТ</w:t>
            </w:r>
            <w:r w:rsidRPr="00961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разных этапах урока: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подготовка учащихся к усвоению новых знаний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закрепление новых знаний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E1B8D" w:rsidRPr="009616B6" w:rsidRDefault="005E1B8D" w:rsidP="009616B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961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здоровье-сберегающие технологии</w:t>
            </w:r>
            <w:r w:rsidRPr="00961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</w:t>
            </w:r>
            <w:r w:rsidRPr="00961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</w:t>
            </w:r>
            <w:r w:rsidRPr="009616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здоровье сберегающих образовательно-воспитательных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      </w:r>
          </w:p>
          <w:p w:rsidR="000C626F" w:rsidRPr="009616B6" w:rsidRDefault="000C626F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616B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proofErr w:type="spellStart"/>
            <w:r w:rsidRPr="009616B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9616B6">
              <w:rPr>
                <w:rFonts w:ascii="Times New Roman" w:hAnsi="Times New Roman"/>
                <w:sz w:val="24"/>
                <w:szCs w:val="24"/>
              </w:rPr>
              <w:t xml:space="preserve"> технологии, применяемые в учебно-воспитательном процессе, можно разделить на три основные группы:</w:t>
            </w:r>
          </w:p>
          <w:p w:rsidR="000C626F" w:rsidRPr="009616B6" w:rsidRDefault="000C626F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организационно-педагогические технологии, обеспечивающие гигиенически оптимальные условия образовательного процесса;</w:t>
            </w:r>
          </w:p>
          <w:p w:rsidR="000C626F" w:rsidRPr="009616B6" w:rsidRDefault="000C626F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технологии, </w:t>
            </w:r>
          </w:p>
          <w:p w:rsidR="000C626F" w:rsidRPr="009616B6" w:rsidRDefault="000C626F" w:rsidP="00961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учебно-воспитательные технологии.</w:t>
            </w:r>
          </w:p>
          <w:p w:rsidR="002B66EB" w:rsidRPr="000F7304" w:rsidRDefault="002B66EB" w:rsidP="002B66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b/>
              </w:rPr>
            </w:pPr>
            <w:proofErr w:type="spellStart"/>
            <w:r w:rsidRPr="000F7304">
              <w:rPr>
                <w:b/>
              </w:rPr>
              <w:t>Здоровьесбрежение</w:t>
            </w:r>
            <w:proofErr w:type="spellEnd"/>
            <w:r w:rsidRPr="000F7304">
              <w:rPr>
                <w:b/>
              </w:rPr>
              <w:t xml:space="preserve"> </w:t>
            </w:r>
            <w:proofErr w:type="gramStart"/>
            <w:r w:rsidRPr="000F7304">
              <w:rPr>
                <w:b/>
              </w:rPr>
              <w:t xml:space="preserve">( </w:t>
            </w:r>
            <w:proofErr w:type="gramEnd"/>
            <w:r w:rsidRPr="000F7304">
              <w:rPr>
                <w:b/>
              </w:rPr>
              <w:t>формы и приемы)</w:t>
            </w:r>
          </w:p>
          <w:p w:rsidR="002B66EB" w:rsidRPr="00C03731" w:rsidRDefault="002B66EB" w:rsidP="002B66E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432457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Организа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ционно-педагогические формы и приемы</w:t>
            </w:r>
            <w:r w:rsidRPr="00432457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432457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создаю</w:t>
            </w:r>
            <w:r w:rsidRPr="00432457">
              <w:rPr>
                <w:rFonts w:ascii="Times New Roman" w:hAnsi="Times New Roman"/>
                <w:sz w:val="24"/>
              </w:rPr>
              <w:t>т условия для снятия перегрузки, нормального чередования труда и отдыха, повышает эффективность учебного процесса, предотвращая при этом чрезмерное функциональное напряжение и переутомление:</w:t>
            </w:r>
          </w:p>
          <w:p w:rsidR="002B66EB" w:rsidRPr="002C147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 w:rsidRPr="002C1477">
              <w:rPr>
                <w:rFonts w:ascii="Times New Roman" w:hAnsi="Times New Roman"/>
                <w:sz w:val="24"/>
              </w:rPr>
              <w:t xml:space="preserve">соблюдение гигиенических норм и требований к организации и объему учебной и </w:t>
            </w:r>
            <w:proofErr w:type="spellStart"/>
            <w:r w:rsidRPr="002C1477"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 w:rsidRPr="002C1477">
              <w:rPr>
                <w:rFonts w:ascii="Times New Roman" w:hAnsi="Times New Roman"/>
                <w:sz w:val="24"/>
              </w:rPr>
              <w:t xml:space="preserve"> нагрузки учащихся;</w:t>
            </w:r>
          </w:p>
          <w:p w:rsidR="002B66EB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 w:rsidRPr="002C1477">
              <w:rPr>
                <w:rFonts w:ascii="Times New Roman" w:hAnsi="Times New Roman"/>
                <w:sz w:val="24"/>
              </w:rPr>
              <w:t>использование при составлении расписания шкалы трудности учебных предметов</w:t>
            </w:r>
            <w:r w:rsidRPr="0043245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B66EB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 w:rsidRPr="00432457">
              <w:rPr>
                <w:rFonts w:ascii="Times New Roman" w:hAnsi="Times New Roman"/>
                <w:sz w:val="24"/>
              </w:rPr>
              <w:t>при построении структуры урока учитывается интенсивность умственной деятельности учащихся в ходе урока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2B66EB" w:rsidRPr="002C1477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</w:t>
            </w:r>
            <w:r w:rsidRPr="002C1477">
              <w:rPr>
                <w:rFonts w:ascii="Times New Roman" w:hAnsi="Times New Roman"/>
                <w:sz w:val="24"/>
              </w:rPr>
              <w:t>ациональная организация урока: число видов учебной деятельности</w:t>
            </w:r>
            <w:proofErr w:type="gramStart"/>
            <w:r w:rsidRPr="002C1477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2C1477">
              <w:rPr>
                <w:rFonts w:ascii="Times New Roman" w:hAnsi="Times New Roman"/>
                <w:sz w:val="24"/>
              </w:rPr>
              <w:t xml:space="preserve"> опрос учащихся, письмо, чтение, слушание, рассказ и др. Норма 4-6 видов за урок.</w:t>
            </w:r>
          </w:p>
          <w:p w:rsidR="002B66EB" w:rsidRPr="002C1477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2C1477">
              <w:rPr>
                <w:rFonts w:ascii="Times New Roman" w:hAnsi="Times New Roman"/>
                <w:sz w:val="24"/>
              </w:rPr>
              <w:t>-средняя продолжительность и частота чередования различных видов учебной деятельности. Норма 7-10 минут.</w:t>
            </w:r>
          </w:p>
          <w:p w:rsidR="002B66EB" w:rsidRPr="002C1477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2C1477">
              <w:rPr>
                <w:rFonts w:ascii="Times New Roman" w:hAnsi="Times New Roman"/>
                <w:sz w:val="24"/>
              </w:rPr>
              <w:t>- число видов преподавания: словесный, наглядный, аудиовизуальный, самостоятельная</w:t>
            </w:r>
            <w:proofErr w:type="gramStart"/>
            <w:r w:rsidRPr="002C147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2C147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C1477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2C1477">
              <w:rPr>
                <w:rFonts w:ascii="Times New Roman" w:hAnsi="Times New Roman"/>
                <w:sz w:val="24"/>
              </w:rPr>
              <w:t>абота и др. Норма - не менее трех.</w:t>
            </w:r>
          </w:p>
          <w:p w:rsidR="002B66EB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2C1477">
              <w:rPr>
                <w:rFonts w:ascii="Times New Roman" w:hAnsi="Times New Roman"/>
                <w:sz w:val="24"/>
              </w:rPr>
              <w:t>-наличие и выбор места на уроке методов, способствующих активизации и инициативы учащихся. Это метод свободного выбора, активные методы, методы, направленные на самопознание и развитие.</w:t>
            </w:r>
          </w:p>
          <w:p w:rsidR="002B66EB" w:rsidRPr="002A63A8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4)м</w:t>
            </w:r>
            <w:r w:rsidRPr="002A63A8">
              <w:rPr>
                <w:rFonts w:ascii="Times New Roman" w:hAnsi="Times New Roman"/>
                <w:sz w:val="24"/>
              </w:rPr>
              <w:t>ест</w:t>
            </w:r>
            <w:r>
              <w:rPr>
                <w:rFonts w:ascii="Times New Roman" w:hAnsi="Times New Roman"/>
                <w:sz w:val="24"/>
              </w:rPr>
              <w:t>о и длительность применения ТСО;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 w:rsidRPr="00432457">
              <w:rPr>
                <w:rFonts w:ascii="Times New Roman" w:hAnsi="Times New Roman"/>
                <w:sz w:val="24"/>
              </w:rPr>
              <w:t>осуществление двигательного режима на уроках:</w:t>
            </w:r>
          </w:p>
          <w:p w:rsidR="002B66EB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 xml:space="preserve">- смена динамических поз. Учитель периодически переводит детей из </w:t>
            </w:r>
            <w:proofErr w:type="gramStart"/>
            <w:r w:rsidRPr="00432457">
              <w:rPr>
                <w:rFonts w:ascii="Times New Roman" w:hAnsi="Times New Roman"/>
                <w:sz w:val="24"/>
              </w:rPr>
              <w:t>положения</w:t>
            </w:r>
            <w:proofErr w:type="gramEnd"/>
            <w:r w:rsidRPr="00432457">
              <w:rPr>
                <w:rFonts w:ascii="Times New Roman" w:hAnsi="Times New Roman"/>
                <w:sz w:val="24"/>
              </w:rPr>
              <w:t xml:space="preserve"> сидя в положение стоя. Наиболее целесообразно поднимать детей тогда, когда учитель что-то объясняет, либо отвечает ученик, а остальные слушают;</w:t>
            </w:r>
          </w:p>
          <w:p w:rsidR="002B66EB" w:rsidRPr="00432457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2A63A8">
              <w:rPr>
                <w:rFonts w:ascii="Times New Roman" w:hAnsi="Times New Roman"/>
                <w:sz w:val="24"/>
              </w:rPr>
              <w:t xml:space="preserve">построение урока с учетом динамичности учащихся, их работоспособности; 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>- проведение физкультминуток.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 xml:space="preserve">Для физкультминуток выделяются небольшие перерывы в процессе учебного труда. Тем не </w:t>
            </w:r>
            <w:proofErr w:type="gramStart"/>
            <w:r w:rsidRPr="00432457">
              <w:rPr>
                <w:rFonts w:ascii="Times New Roman" w:hAnsi="Times New Roman"/>
                <w:sz w:val="24"/>
              </w:rPr>
              <w:t>менее</w:t>
            </w:r>
            <w:proofErr w:type="gramEnd"/>
            <w:r w:rsidRPr="00432457">
              <w:rPr>
                <w:rFonts w:ascii="Times New Roman" w:hAnsi="Times New Roman"/>
                <w:sz w:val="24"/>
              </w:rPr>
              <w:t xml:space="preserve"> они носят </w:t>
            </w:r>
            <w:proofErr w:type="spellStart"/>
            <w:r w:rsidRPr="00432457">
              <w:rPr>
                <w:rFonts w:ascii="Times New Roman" w:hAnsi="Times New Roman"/>
                <w:sz w:val="24"/>
              </w:rPr>
              <w:t>деятельностный</w:t>
            </w:r>
            <w:proofErr w:type="spellEnd"/>
            <w:r w:rsidRPr="00432457">
              <w:rPr>
                <w:rFonts w:ascii="Times New Roman" w:hAnsi="Times New Roman"/>
                <w:sz w:val="24"/>
              </w:rPr>
              <w:t xml:space="preserve"> характер, так как в ходе их проведения меняется характер деятельности, происходит переключение, способное предотвратить снижение или несколько повысить уровень оперативной работоспособности. Особенно эффективны физкультминутки в периоды, когда начинает проявляться утомление.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>Проведение физкультминуток должно решать следующие задачи: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>а) уменьшение утомления и снижение отрицательного влияния однообразной рабочей позы;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 w:rsidRPr="00432457">
              <w:rPr>
                <w:rFonts w:ascii="Times New Roman" w:hAnsi="Times New Roman"/>
                <w:sz w:val="24"/>
              </w:rPr>
              <w:t>б) активизация внимания учащихся и повышение способности к восприятию учебного материала.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432457">
              <w:rPr>
                <w:rFonts w:ascii="Times New Roman" w:hAnsi="Times New Roman"/>
                <w:b/>
                <w:sz w:val="24"/>
              </w:rPr>
              <w:t>Виды физкультминуток: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упражнения для снятия общего или локального утомления;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упражнения для кистей рук;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гимнастика для глаз;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гимнастика для улучшения слуха;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32457">
              <w:rPr>
                <w:rFonts w:ascii="Times New Roman" w:hAnsi="Times New Roman"/>
                <w:sz w:val="24"/>
              </w:rPr>
              <w:t>психогимнастика</w:t>
            </w:r>
            <w:proofErr w:type="spellEnd"/>
            <w:r w:rsidRPr="00432457">
              <w:rPr>
                <w:rFonts w:ascii="Times New Roman" w:hAnsi="Times New Roman"/>
                <w:sz w:val="24"/>
              </w:rPr>
              <w:t>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упражнения, корректирующие осанку;</w:t>
            </w:r>
          </w:p>
          <w:p w:rsidR="002B66EB" w:rsidRPr="00432457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32457">
              <w:rPr>
                <w:rFonts w:ascii="Times New Roman" w:hAnsi="Times New Roman"/>
                <w:sz w:val="24"/>
              </w:rPr>
              <w:t>дыхательная гимнастика.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2556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Психолого-пе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дагогические формы и приемы: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5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к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>омфортное начало и окончание урока, способствует положительному эмоциональному настроению учащегося: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>использование положительных установок на успех деятельности: "У меня все получится!", "Я справлюсь! "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>приемы психологического настроя на урок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>чет индивидуальных психофизических особенностей учащихся, создание ситуаций успеха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>нятие эмоционального напряжения</w:t>
            </w:r>
          </w:p>
          <w:p w:rsidR="002B66EB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556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</w:t>
            </w:r>
          </w:p>
          <w:p w:rsidR="002B66EB" w:rsidRPr="002A63A8" w:rsidRDefault="002B66EB" w:rsidP="002B66E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2A63A8">
              <w:rPr>
                <w:rFonts w:ascii="Times New Roman" w:hAnsi="Times New Roman"/>
                <w:sz w:val="24"/>
              </w:rPr>
              <w:t>оответствие используемых  технологий обучения возрастным  и  функциональным возможностям детей.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</w:t>
            </w:r>
            <w:r w:rsidRPr="008C2556">
              <w:rPr>
                <w:rFonts w:ascii="Times New Roman" w:hAnsi="Times New Roman"/>
                <w:sz w:val="24"/>
                <w:szCs w:val="24"/>
              </w:rPr>
              <w:t xml:space="preserve">нтеграция </w:t>
            </w:r>
            <w:proofErr w:type="spellStart"/>
            <w:r w:rsidRPr="008C255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8C2556">
              <w:rPr>
                <w:rFonts w:ascii="Times New Roman" w:hAnsi="Times New Roman"/>
                <w:sz w:val="24"/>
                <w:szCs w:val="24"/>
              </w:rPr>
              <w:t xml:space="preserve"> компонентов в учебные предметы.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556">
              <w:rPr>
                <w:rFonts w:ascii="Times New Roman" w:hAnsi="Times New Roman"/>
                <w:sz w:val="24"/>
                <w:szCs w:val="24"/>
              </w:rPr>
              <w:t>На уроках русского языка - словарные диктанты на тему "Зеленая аптечка", разнообразные творческие диктанты на тему "Здоровье"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556">
              <w:rPr>
                <w:rFonts w:ascii="Times New Roman" w:hAnsi="Times New Roman"/>
                <w:sz w:val="24"/>
                <w:szCs w:val="24"/>
              </w:rPr>
              <w:t>В качестве примера приведу вариант словарного диктанта: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556">
              <w:rPr>
                <w:rFonts w:ascii="Times New Roman" w:hAnsi="Times New Roman"/>
                <w:sz w:val="24"/>
                <w:szCs w:val="24"/>
              </w:rPr>
              <w:t>Вид спортивной гимнастики (аэробика); приспособление для обливания тела водяными струйками (душ); система физических упражнений, способствующих общему развитию организма и укреплению здоровья (гимнастика); поглаживание, растирание тела с лечебной и гигиенической целью (массаж); расслабление и снятие психического напряжения (релаксация).</w:t>
            </w:r>
          </w:p>
          <w:p w:rsidR="002B66EB" w:rsidRPr="005F3143" w:rsidRDefault="002B66EB" w:rsidP="002B66E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F3143"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Учебно-воспитательны</w:t>
            </w:r>
            <w:r>
              <w:rPr>
                <w:rFonts w:ascii="Times New Roman" w:hAnsi="Times New Roman"/>
                <w:b/>
                <w:sz w:val="24"/>
                <w:bdr w:val="none" w:sz="0" w:space="0" w:color="auto" w:frame="1"/>
              </w:rPr>
              <w:t>е формы и приемы: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 </w:t>
            </w:r>
            <w:r w:rsidRPr="008C2556">
              <w:rPr>
                <w:rFonts w:ascii="Times New Roman" w:hAnsi="Times New Roman"/>
                <w:sz w:val="24"/>
              </w:rPr>
              <w:t>развитие потребности быть здоровым;</w:t>
            </w:r>
          </w:p>
          <w:p w:rsidR="002B66EB" w:rsidRPr="008C2556" w:rsidRDefault="002B66EB" w:rsidP="002B66E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Pr="008C2556">
              <w:rPr>
                <w:rFonts w:ascii="Times New Roman" w:hAnsi="Times New Roman"/>
                <w:sz w:val="24"/>
              </w:rPr>
              <w:t>формирование у школьников научного понимания сущности здорового образа жизни;</w:t>
            </w:r>
          </w:p>
          <w:p w:rsidR="005E1B8D" w:rsidRPr="00EE0881" w:rsidRDefault="002B66EB" w:rsidP="00EE088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 w:rsidRPr="008C2556">
              <w:rPr>
                <w:rFonts w:ascii="Times New Roman" w:hAnsi="Times New Roman"/>
                <w:sz w:val="24"/>
              </w:rPr>
              <w:t>формирование практических умений и навыков здоровой жизнедеятельности.</w:t>
            </w:r>
          </w:p>
        </w:tc>
      </w:tr>
    </w:tbl>
    <w:p w:rsidR="00D6323B" w:rsidRPr="00B45767" w:rsidRDefault="00D6323B" w:rsidP="00B45767">
      <w:pPr>
        <w:pStyle w:val="a3"/>
        <w:rPr>
          <w:rFonts w:ascii="Times New Roman" w:hAnsi="Times New Roman"/>
          <w:b/>
          <w:sz w:val="24"/>
        </w:rPr>
      </w:pPr>
      <w:r w:rsidRPr="00B45767">
        <w:rPr>
          <w:rFonts w:ascii="Times New Roman" w:hAnsi="Times New Roman"/>
          <w:b/>
          <w:sz w:val="24"/>
        </w:rPr>
        <w:lastRenderedPageBreak/>
        <w:t>Применяются элементы технологий: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sz w:val="24"/>
        </w:rPr>
        <w:t xml:space="preserve"> -</w:t>
      </w:r>
      <w:r w:rsidRPr="00B45767">
        <w:rPr>
          <w:rFonts w:ascii="Times New Roman" w:hAnsi="Times New Roman"/>
          <w:b/>
          <w:sz w:val="24"/>
        </w:rPr>
        <w:t>личностно-ориентированного обучения;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sz w:val="24"/>
        </w:rPr>
        <w:t xml:space="preserve">цель: развить индивидуальные познавательные способности каждого ребёнка. Сущность – не только предметные знания и умения, не только способы решения типовых предметных задач, но и способы, механизмы </w:t>
      </w:r>
      <w:proofErr w:type="spellStart"/>
      <w:r w:rsidRPr="00B45767">
        <w:rPr>
          <w:rFonts w:ascii="Times New Roman" w:hAnsi="Times New Roman"/>
          <w:sz w:val="24"/>
        </w:rPr>
        <w:t>самоизменения</w:t>
      </w:r>
      <w:proofErr w:type="spellEnd"/>
      <w:r w:rsidRPr="00B45767">
        <w:rPr>
          <w:rFonts w:ascii="Times New Roman" w:hAnsi="Times New Roman"/>
          <w:sz w:val="24"/>
        </w:rPr>
        <w:t xml:space="preserve">, саморазвития учащихся; при этом важен сам </w:t>
      </w:r>
      <w:r w:rsidRPr="00B45767">
        <w:rPr>
          <w:rFonts w:ascii="Times New Roman" w:hAnsi="Times New Roman"/>
          <w:sz w:val="24"/>
        </w:rPr>
        <w:lastRenderedPageBreak/>
        <w:t>процесс движения к саморазвитию учащихся, т.е. ценен процесс получения знаний и умений. Личностно-ориентированный урок состоит из нескольких этапов: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sz w:val="24"/>
        </w:rPr>
        <w:t>Мотивационно-целевой этап, который включат в себя эмоционально – психологический настрой, выявление базовых знаний, определение темы урока, целеполагание.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sz w:val="24"/>
        </w:rPr>
        <w:t>Операционный этап, который состоит из проверки теории, самостоятельной работы и рефлексии.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sz w:val="24"/>
        </w:rPr>
        <w:t>-</w:t>
      </w:r>
      <w:r w:rsidRPr="00B45767">
        <w:rPr>
          <w:rFonts w:ascii="Times New Roman" w:hAnsi="Times New Roman"/>
          <w:b/>
          <w:sz w:val="24"/>
        </w:rPr>
        <w:t>проектной деятельности;</w:t>
      </w:r>
    </w:p>
    <w:p w:rsidR="00D6323B" w:rsidRPr="00B45767" w:rsidRDefault="00D6323B" w:rsidP="00B45767">
      <w:pPr>
        <w:pStyle w:val="a3"/>
        <w:rPr>
          <w:rFonts w:ascii="Times New Roman" w:hAnsi="Times New Roman"/>
          <w:sz w:val="24"/>
        </w:rPr>
      </w:pPr>
      <w:r w:rsidRPr="00B45767">
        <w:rPr>
          <w:rFonts w:ascii="Times New Roman" w:hAnsi="Times New Roman"/>
          <w:b/>
          <w:sz w:val="24"/>
        </w:rPr>
        <w:t>цель</w:t>
      </w:r>
      <w:r w:rsidRPr="00B45767">
        <w:rPr>
          <w:rFonts w:ascii="Times New Roman" w:hAnsi="Times New Roman"/>
          <w:sz w:val="24"/>
        </w:rPr>
        <w:t xml:space="preserve">: организация деятельности ребенка в социальной среде с целью расширения и обогащения жизненного опыта учащихся. Первый вид — проектный урок, включает в себя или целиком состоит из работы над проектом. Второй вид — урок, на котором ставится триединая дидактическая цель не только относительно освоения того или иного предметного содержания, но и относительно формирования и развития универсальных умений, относящихся к проектным умениям. Это может быть проведение практических урочных занятий с включением частично самостоятельной деятельности учащихся. Третий вид — урок, на котором помимо освоения предметного содержания происходит перевод предметных умений в </w:t>
      </w:r>
      <w:proofErr w:type="spellStart"/>
      <w:r w:rsidRPr="00B45767">
        <w:rPr>
          <w:rFonts w:ascii="Times New Roman" w:hAnsi="Times New Roman"/>
          <w:sz w:val="24"/>
        </w:rPr>
        <w:t>общеучебные</w:t>
      </w:r>
      <w:proofErr w:type="spellEnd"/>
      <w:r w:rsidRPr="00B45767">
        <w:rPr>
          <w:rFonts w:ascii="Times New Roman" w:hAnsi="Times New Roman"/>
          <w:sz w:val="24"/>
        </w:rPr>
        <w:t xml:space="preserve"> и универсальные. Эти уроки позволяют формировать проектную деятельность поэлементно с одной стороны, так и активизировать познавательную деятельность учащихся по предмету с другой. </w:t>
      </w:r>
    </w:p>
    <w:p w:rsidR="00D6323B" w:rsidRPr="007A760A" w:rsidRDefault="00D6323B" w:rsidP="007A760A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7A760A">
        <w:rPr>
          <w:rFonts w:ascii="Times New Roman" w:hAnsi="Times New Roman"/>
          <w:bCs/>
          <w:i/>
          <w:sz w:val="24"/>
          <w:szCs w:val="24"/>
        </w:rPr>
        <w:t>-</w:t>
      </w:r>
      <w:r w:rsidRPr="007A760A">
        <w:rPr>
          <w:rFonts w:ascii="Times New Roman" w:hAnsi="Times New Roman"/>
          <w:b/>
          <w:bCs/>
          <w:i/>
          <w:sz w:val="24"/>
          <w:szCs w:val="24"/>
        </w:rPr>
        <w:t>дифференцированного обучения</w:t>
      </w:r>
      <w:r w:rsidRPr="007A760A">
        <w:rPr>
          <w:rFonts w:ascii="Times New Roman" w:hAnsi="Times New Roman"/>
          <w:bCs/>
          <w:i/>
          <w:sz w:val="24"/>
          <w:szCs w:val="24"/>
        </w:rPr>
        <w:t>.</w:t>
      </w:r>
    </w:p>
    <w:p w:rsidR="00D6323B" w:rsidRPr="007A760A" w:rsidRDefault="00D6323B" w:rsidP="007A760A">
      <w:pPr>
        <w:pStyle w:val="a3"/>
        <w:rPr>
          <w:rFonts w:ascii="Times New Roman" w:hAnsi="Times New Roman"/>
          <w:sz w:val="24"/>
          <w:szCs w:val="24"/>
        </w:rPr>
      </w:pPr>
      <w:r w:rsidRPr="007A760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A760A">
        <w:rPr>
          <w:rFonts w:ascii="Times New Roman" w:hAnsi="Times New Roman"/>
          <w:b/>
          <w:bCs/>
          <w:sz w:val="24"/>
          <w:szCs w:val="24"/>
        </w:rPr>
        <w:t>цель:</w:t>
      </w:r>
      <w:r w:rsidRPr="007A760A">
        <w:rPr>
          <w:rFonts w:ascii="Times New Roman" w:hAnsi="Times New Roman"/>
          <w:bCs/>
          <w:sz w:val="24"/>
          <w:szCs w:val="24"/>
        </w:rPr>
        <w:t xml:space="preserve"> </w:t>
      </w:r>
      <w:r w:rsidRPr="007A760A">
        <w:rPr>
          <w:rFonts w:ascii="Times New Roman" w:hAnsi="Times New Roman"/>
          <w:sz w:val="24"/>
          <w:szCs w:val="24"/>
        </w:rPr>
        <w:t xml:space="preserve">создание оптимальных условий для выявления задатков, развития интересов и способностей учащиеся. </w:t>
      </w:r>
      <w:r w:rsidRPr="007A760A">
        <w:rPr>
          <w:rFonts w:ascii="Times New Roman" w:hAnsi="Times New Roman"/>
          <w:b/>
          <w:sz w:val="24"/>
          <w:szCs w:val="24"/>
        </w:rPr>
        <w:t>Сущность</w:t>
      </w:r>
      <w:r w:rsidRPr="007A760A">
        <w:rPr>
          <w:rFonts w:ascii="Times New Roman" w:hAnsi="Times New Roman"/>
          <w:sz w:val="24"/>
          <w:szCs w:val="24"/>
        </w:rPr>
        <w:t xml:space="preserve">: усвоение программного материала на различных планируемых уровнях, но не ниже обязательного (стандарт) Методы индивидуального обучения. </w:t>
      </w:r>
      <w:r w:rsidRPr="007A760A">
        <w:rPr>
          <w:rFonts w:ascii="Times New Roman" w:hAnsi="Times New Roman"/>
          <w:b/>
          <w:color w:val="1D1B11"/>
          <w:sz w:val="24"/>
          <w:szCs w:val="24"/>
        </w:rPr>
        <w:t>Использование</w:t>
      </w:r>
      <w:r w:rsidRPr="007A760A">
        <w:rPr>
          <w:rFonts w:ascii="Times New Roman" w:hAnsi="Times New Roman"/>
          <w:sz w:val="24"/>
          <w:szCs w:val="24"/>
        </w:rPr>
        <w:t xml:space="preserve"> методов индивидуального обучения.</w:t>
      </w:r>
    </w:p>
    <w:p w:rsidR="00D6323B" w:rsidRPr="007A760A" w:rsidRDefault="00D6323B" w:rsidP="007A760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A760A">
        <w:rPr>
          <w:rFonts w:ascii="Times New Roman" w:hAnsi="Times New Roman"/>
          <w:sz w:val="24"/>
          <w:szCs w:val="24"/>
          <w:lang w:eastAsia="en-US"/>
        </w:rPr>
        <w:t xml:space="preserve">Усвоение учебного материала реализуется с применением </w:t>
      </w:r>
      <w:r w:rsidRPr="007A760A">
        <w:rPr>
          <w:rFonts w:ascii="Times New Roman" w:hAnsi="Times New Roman"/>
          <w:b/>
          <w:sz w:val="24"/>
          <w:szCs w:val="24"/>
          <w:lang w:eastAsia="en-US"/>
        </w:rPr>
        <w:t xml:space="preserve">основных групп методов обучения </w:t>
      </w:r>
      <w:r w:rsidRPr="007A760A">
        <w:rPr>
          <w:rFonts w:ascii="Times New Roman" w:hAnsi="Times New Roman"/>
          <w:sz w:val="24"/>
          <w:szCs w:val="24"/>
          <w:lang w:eastAsia="en-US"/>
        </w:rPr>
        <w:t>и их сочетания:</w:t>
      </w:r>
    </w:p>
    <w:p w:rsidR="00D6323B" w:rsidRPr="007A760A" w:rsidRDefault="00D6323B" w:rsidP="007A760A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7A760A">
        <w:rPr>
          <w:rFonts w:ascii="Times New Roman" w:hAnsi="Times New Roman"/>
          <w:sz w:val="24"/>
          <w:szCs w:val="24"/>
          <w:lang w:eastAsia="en-US"/>
        </w:rPr>
        <w:t xml:space="preserve">методами организации и осуществления </w:t>
      </w:r>
      <w:proofErr w:type="spellStart"/>
      <w:r w:rsidRPr="007A760A">
        <w:rPr>
          <w:rFonts w:ascii="Times New Roman" w:hAnsi="Times New Roman"/>
          <w:sz w:val="24"/>
          <w:szCs w:val="24"/>
          <w:lang w:eastAsia="en-US"/>
        </w:rPr>
        <w:t>учебно</w:t>
      </w:r>
      <w:proofErr w:type="spellEnd"/>
      <w:r w:rsidRPr="007A760A">
        <w:rPr>
          <w:rFonts w:ascii="Times New Roman" w:hAnsi="Times New Roman"/>
          <w:sz w:val="24"/>
          <w:szCs w:val="24"/>
          <w:lang w:eastAsia="en-US"/>
        </w:rPr>
        <w:t xml:space="preserve">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D6323B" w:rsidRPr="007A760A" w:rsidRDefault="00D6323B" w:rsidP="007A760A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7A760A">
        <w:rPr>
          <w:rFonts w:ascii="Times New Roman" w:hAnsi="Times New Roman"/>
          <w:sz w:val="24"/>
          <w:szCs w:val="24"/>
          <w:lang w:eastAsia="en-US"/>
        </w:rPr>
        <w:t>методами стимулирования и мотивации учебной деятельности: познавательных игр, деловых игр;</w:t>
      </w:r>
    </w:p>
    <w:p w:rsidR="00D6323B" w:rsidRPr="007A760A" w:rsidRDefault="00D6323B" w:rsidP="007A760A">
      <w:pPr>
        <w:pStyle w:val="a3"/>
        <w:rPr>
          <w:rFonts w:ascii="Times New Roman" w:hAnsi="Times New Roman"/>
          <w:b/>
          <w:sz w:val="24"/>
          <w:szCs w:val="24"/>
          <w:lang w:eastAsia="en-US"/>
        </w:rPr>
      </w:pPr>
      <w:r w:rsidRPr="007A760A">
        <w:rPr>
          <w:rFonts w:ascii="Times New Roman" w:hAnsi="Times New Roman"/>
          <w:sz w:val="24"/>
          <w:szCs w:val="24"/>
          <w:lang w:eastAsia="en-US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FA21CF" w:rsidRPr="007A760A" w:rsidRDefault="00D6323B" w:rsidP="007A760A">
      <w:pPr>
        <w:pStyle w:val="a3"/>
        <w:rPr>
          <w:szCs w:val="24"/>
          <w:lang w:eastAsia="en-US"/>
        </w:rPr>
      </w:pPr>
      <w:r w:rsidRPr="007A760A">
        <w:rPr>
          <w:rFonts w:ascii="Times New Roman" w:hAnsi="Times New Roman"/>
          <w:sz w:val="24"/>
          <w:szCs w:val="24"/>
          <w:lang w:eastAsia="en-US"/>
        </w:rPr>
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</w:t>
      </w:r>
      <w:r w:rsidRPr="007A760A">
        <w:rPr>
          <w:szCs w:val="24"/>
          <w:lang w:eastAsia="en-US"/>
        </w:rPr>
        <w:t xml:space="preserve"> </w:t>
      </w:r>
      <w:r w:rsidRPr="007A760A">
        <w:rPr>
          <w:rFonts w:ascii="Times New Roman" w:hAnsi="Times New Roman"/>
          <w:sz w:val="24"/>
          <w:szCs w:val="24"/>
          <w:lang w:eastAsia="en-US"/>
        </w:rPr>
        <w:t>изложения, исследовательского методов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1.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По источнику передачи и восприятия учебной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proofErr w:type="gram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Словесные</w:t>
            </w:r>
            <w:proofErr w:type="gramEnd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:</w:t>
            </w:r>
            <w:r w:rsidRPr="007A760A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         беседа,  рассказ</w:t>
            </w:r>
          </w:p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наглядные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Практические</w:t>
            </w:r>
            <w:r w:rsidRPr="007A760A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 через контрольные,  самостоятельные работы, тесты, изложения,  сочинения </w:t>
            </w: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2.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По логике передачи и восприятия учебной информации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индуктивные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дедуктивные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>3.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 xml:space="preserve"> По самостоятельности мышления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репродуктивные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Проблемн</w:t>
            </w:r>
            <w:proofErr w:type="gram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о-</w:t>
            </w:r>
            <w:proofErr w:type="gramEnd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 xml:space="preserve"> поисковые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4.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По степени управления учебной работой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Под руководством преподавателя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lastRenderedPageBreak/>
              <w:t xml:space="preserve">5.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Методы стимулирования интереса к учению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 xml:space="preserve">Познавательные </w:t>
            </w:r>
            <w:proofErr w:type="spell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игры</w:t>
            </w:r>
            <w:proofErr w:type="gram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,к</w:t>
            </w:r>
            <w:proofErr w:type="gramEnd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россворды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Создание положительных эмоционально – нравственных ситуаций</w:t>
            </w: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>6.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 xml:space="preserve"> Сохранения и укрепления собственного здоровья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Проведение физкультминуток, минуток релаксации, смена видов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 xml:space="preserve">Снятие нервного напряжения с помощью </w:t>
            </w:r>
            <w:proofErr w:type="spell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массажёра</w:t>
            </w:r>
            <w:proofErr w:type="spellEnd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 xml:space="preserve"> «Каштан»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proofErr w:type="gram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 xml:space="preserve">Гимнастика для глаз, игровой </w:t>
            </w:r>
            <w:proofErr w:type="spellStart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стрейчинг</w:t>
            </w:r>
            <w:proofErr w:type="spellEnd"/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7.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Методы устного контроля  и самоконтроля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Индивидуальный опрос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1F5413" w:rsidRPr="007A760A" w:rsidTr="00A8746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8.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Методы</w:t>
            </w:r>
            <w:r w:rsidRPr="007A760A">
              <w:rPr>
                <w:rFonts w:ascii="Times New Roman" w:hAnsi="Times New Roman"/>
                <w:b/>
                <w:i/>
                <w:color w:val="1D1B11"/>
                <w:sz w:val="24"/>
                <w:szCs w:val="24"/>
                <w:lang w:eastAsia="en-US"/>
              </w:rPr>
              <w:t xml:space="preserve"> </w:t>
            </w:r>
            <w:r w:rsidRPr="007A760A"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  <w:t>письменного контроля и самоконтроля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</w:pPr>
            <w:r w:rsidRPr="007A760A">
              <w:rPr>
                <w:rFonts w:ascii="Times New Roman" w:hAnsi="Times New Roman"/>
                <w:i/>
                <w:color w:val="1D1B11"/>
                <w:sz w:val="24"/>
                <w:szCs w:val="24"/>
                <w:lang w:eastAsia="en-US"/>
              </w:rPr>
              <w:t>Контрольные и самостоятельные работы,  тесты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3" w:rsidRPr="007A760A" w:rsidRDefault="001F5413" w:rsidP="007A760A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</w:p>
        </w:tc>
      </w:tr>
    </w:tbl>
    <w:p w:rsidR="002744B9" w:rsidRDefault="002744B9" w:rsidP="002744B9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</w:rPr>
      </w:pPr>
      <w:r w:rsidRPr="00102AC9">
        <w:rPr>
          <w:b/>
        </w:rPr>
        <w:t xml:space="preserve">Описание </w:t>
      </w:r>
      <w:proofErr w:type="spellStart"/>
      <w:r w:rsidRPr="00102AC9">
        <w:rPr>
          <w:b/>
        </w:rPr>
        <w:t>материально­технического</w:t>
      </w:r>
      <w:proofErr w:type="spellEnd"/>
      <w:r w:rsidRPr="00102AC9">
        <w:rPr>
          <w:b/>
        </w:rPr>
        <w:t xml:space="preserve"> обеспечения образовательной деятельности</w:t>
      </w:r>
    </w:p>
    <w:p w:rsidR="002744B9" w:rsidRDefault="002744B9" w:rsidP="002744B9">
      <w:pPr>
        <w:pStyle w:val="a3"/>
        <w:rPr>
          <w:rFonts w:ascii="Times New Roman" w:hAnsi="Times New Roman"/>
          <w:sz w:val="24"/>
        </w:rPr>
      </w:pPr>
      <w:r w:rsidRPr="00F72D02">
        <w:rPr>
          <w:rFonts w:ascii="Times New Roman" w:hAnsi="Times New Roman"/>
          <w:b/>
          <w:sz w:val="24"/>
        </w:rPr>
        <w:t>Собственно учебные средства</w:t>
      </w:r>
      <w:r w:rsidRPr="00F24E4C">
        <w:rPr>
          <w:rFonts w:ascii="Times New Roman" w:hAnsi="Times New Roman"/>
          <w:sz w:val="24"/>
        </w:rPr>
        <w:t>:</w:t>
      </w:r>
    </w:p>
    <w:p w:rsidR="002744B9" w:rsidRDefault="002744B9" w:rsidP="002744B9">
      <w:r>
        <w:t xml:space="preserve">1..Учебник «Русский язык» </w:t>
      </w:r>
      <w:r w:rsidRPr="00253C29">
        <w:t xml:space="preserve"> 4 </w:t>
      </w:r>
      <w:r>
        <w:t>кла</w:t>
      </w:r>
      <w:proofErr w:type="gramStart"/>
      <w:r>
        <w:t>сс в дв</w:t>
      </w:r>
      <w:proofErr w:type="gramEnd"/>
      <w:r>
        <w:t xml:space="preserve">ух частях. </w:t>
      </w:r>
      <w:proofErr w:type="spellStart"/>
      <w:r>
        <w:t>В.П.Канакина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>. Часть 1 и 2. М., «Просвещение», 2012 .</w:t>
      </w:r>
    </w:p>
    <w:p w:rsidR="002744B9" w:rsidRDefault="002744B9" w:rsidP="002744B9">
      <w:r>
        <w:t xml:space="preserve">2.Русский язык Рабочая тетрадь 4 класс В. П. </w:t>
      </w:r>
      <w:proofErr w:type="spellStart"/>
      <w:r>
        <w:t>Канакина</w:t>
      </w:r>
      <w:proofErr w:type="spellEnd"/>
      <w:r>
        <w:t xml:space="preserve"> Часть 1 и 2  М</w:t>
      </w:r>
      <w:proofErr w:type="gramStart"/>
      <w:r>
        <w:t>,: «</w:t>
      </w:r>
      <w:proofErr w:type="gramEnd"/>
      <w:r>
        <w:t xml:space="preserve">Просвещение», 2013 </w:t>
      </w:r>
    </w:p>
    <w:p w:rsidR="002744B9" w:rsidRPr="00EB4CA5" w:rsidRDefault="002744B9" w:rsidP="002744B9">
      <w:pPr>
        <w:pStyle w:val="a3"/>
        <w:rPr>
          <w:rFonts w:ascii="Times New Roman" w:hAnsi="Times New Roman"/>
          <w:b/>
          <w:sz w:val="24"/>
        </w:rPr>
      </w:pPr>
      <w:r w:rsidRPr="00F72D02">
        <w:rPr>
          <w:rFonts w:ascii="Times New Roman" w:hAnsi="Times New Roman"/>
          <w:b/>
          <w:sz w:val="24"/>
        </w:rPr>
        <w:t xml:space="preserve">Программно-методическое обеспечение </w:t>
      </w:r>
    </w:p>
    <w:p w:rsidR="002744B9" w:rsidRDefault="002744B9" w:rsidP="002744B9">
      <w:pPr>
        <w:pStyle w:val="a3"/>
        <w:rPr>
          <w:bCs/>
          <w:color w:val="333333"/>
        </w:rPr>
      </w:pPr>
      <w:r>
        <w:rPr>
          <w:rFonts w:ascii="Times New Roman" w:hAnsi="Times New Roman"/>
          <w:sz w:val="24"/>
          <w:szCs w:val="24"/>
        </w:rPr>
        <w:t>1</w:t>
      </w:r>
      <w:r w:rsidR="001C7AFA" w:rsidRPr="001C7AFA">
        <w:rPr>
          <w:rFonts w:ascii="Times New Roman" w:eastAsia="Calibri" w:hAnsi="Times New Roman"/>
          <w:lang w:eastAsia="en-US"/>
        </w:rPr>
        <w:t xml:space="preserve"> УМК «Школа России», авторская программа </w:t>
      </w:r>
      <w:proofErr w:type="spellStart"/>
      <w:r w:rsidR="001C7AFA" w:rsidRPr="001C7AFA">
        <w:rPr>
          <w:rFonts w:ascii="Times New Roman" w:eastAsia="Calibri" w:hAnsi="Times New Roman"/>
          <w:lang w:eastAsia="en-US"/>
        </w:rPr>
        <w:t>Канакиной</w:t>
      </w:r>
      <w:proofErr w:type="spellEnd"/>
      <w:r w:rsidR="001C7AFA" w:rsidRPr="001C7AFA">
        <w:rPr>
          <w:rFonts w:ascii="Times New Roman" w:eastAsia="Calibri" w:hAnsi="Times New Roman"/>
          <w:lang w:eastAsia="en-US"/>
        </w:rPr>
        <w:t xml:space="preserve"> В.П., </w:t>
      </w:r>
      <w:proofErr w:type="spellStart"/>
      <w:r w:rsidR="001C7AFA" w:rsidRPr="001C7AFA">
        <w:rPr>
          <w:rFonts w:ascii="Times New Roman" w:eastAsia="Calibri" w:hAnsi="Times New Roman"/>
          <w:lang w:eastAsia="en-US"/>
        </w:rPr>
        <w:t>ГорецкогоВ.Г</w:t>
      </w:r>
      <w:proofErr w:type="spellEnd"/>
      <w:r w:rsidR="001C7AFA" w:rsidRPr="001C7AFA">
        <w:rPr>
          <w:rFonts w:ascii="Times New Roman" w:eastAsia="Calibri" w:hAnsi="Times New Roman"/>
          <w:lang w:eastAsia="en-US"/>
        </w:rPr>
        <w:t>., Дементьевой М.Н. «Русский язык»./ Сборник рабочих программ «Школа России» 1- 4 классы – М: Просвещение, 2011</w:t>
      </w:r>
    </w:p>
    <w:p w:rsidR="001C7AFA" w:rsidRPr="001C7AFA" w:rsidRDefault="002744B9" w:rsidP="001C7AFA">
      <w:pPr>
        <w:rPr>
          <w:rFonts w:eastAsia="Calibri"/>
          <w:sz w:val="22"/>
          <w:szCs w:val="22"/>
          <w:lang w:eastAsia="en-US"/>
        </w:rPr>
      </w:pPr>
      <w:r>
        <w:rPr>
          <w:bCs/>
        </w:rPr>
        <w:t>2</w:t>
      </w:r>
      <w:r>
        <w:t>.</w:t>
      </w:r>
      <w:r w:rsidR="001C7AFA" w:rsidRPr="00F72D02">
        <w:rPr>
          <w:b/>
        </w:rPr>
        <w:t xml:space="preserve"> </w:t>
      </w:r>
      <w:proofErr w:type="spellStart"/>
      <w:r w:rsidR="001C7AFA" w:rsidRPr="001C7AFA">
        <w:rPr>
          <w:rFonts w:eastAsia="Calibri"/>
          <w:sz w:val="22"/>
          <w:szCs w:val="22"/>
          <w:lang w:eastAsia="en-US"/>
        </w:rPr>
        <w:t>Канакина</w:t>
      </w:r>
      <w:proofErr w:type="spellEnd"/>
      <w:r w:rsidR="001C7AFA" w:rsidRPr="001C7AFA">
        <w:rPr>
          <w:rFonts w:eastAsia="Calibri"/>
          <w:sz w:val="22"/>
          <w:szCs w:val="22"/>
          <w:lang w:eastAsia="en-US"/>
        </w:rPr>
        <w:t xml:space="preserve"> В.П. Русский язык. Методическое пособие с поурочными разработками. 4 класс. М: «Просвещение», </w:t>
      </w:r>
    </w:p>
    <w:p w:rsidR="001C7AFA" w:rsidRDefault="001C7AFA" w:rsidP="001C7AF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C7AFA">
        <w:rPr>
          <w:rFonts w:eastAsia="Calibri"/>
          <w:sz w:val="22"/>
          <w:szCs w:val="22"/>
          <w:lang w:eastAsia="en-US"/>
        </w:rPr>
        <w:t>2014</w:t>
      </w:r>
    </w:p>
    <w:p w:rsidR="002744B9" w:rsidRPr="001C7AFA" w:rsidRDefault="002744B9" w:rsidP="001C7AF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72D02">
        <w:rPr>
          <w:b/>
        </w:rPr>
        <w:t>Материалы для проведения проверочных работ</w:t>
      </w:r>
    </w:p>
    <w:p w:rsidR="002744B9" w:rsidRDefault="002744B9" w:rsidP="002744B9">
      <w:r>
        <w:t xml:space="preserve">Русский язык. Сборник диктантов и самостоятельных работ. 1-4 классы: пособие для общеобразовательных организаций. В. П. </w:t>
      </w:r>
      <w:proofErr w:type="spellStart"/>
      <w:r>
        <w:t>Канакина</w:t>
      </w:r>
      <w:proofErr w:type="gramStart"/>
      <w:r>
        <w:t>,Г</w:t>
      </w:r>
      <w:proofErr w:type="spellEnd"/>
      <w:proofErr w:type="gramEnd"/>
      <w:r>
        <w:t>. С. Щёго</w:t>
      </w:r>
      <w:r w:rsidR="001C7AFA">
        <w:t>л</w:t>
      </w:r>
      <w:r>
        <w:t>ева. –М.: Просвещение, 201</w:t>
      </w:r>
      <w:r w:rsidR="001C7AFA">
        <w:t>4</w:t>
      </w:r>
      <w:r>
        <w:t xml:space="preserve"> </w:t>
      </w:r>
    </w:p>
    <w:p w:rsidR="002744B9" w:rsidRPr="00D335DB" w:rsidRDefault="002744B9" w:rsidP="002744B9">
      <w:r>
        <w:t>.</w:t>
      </w:r>
      <w:r>
        <w:rPr>
          <w:b/>
        </w:rPr>
        <w:t>Информационно-коммуникативные средства</w:t>
      </w:r>
    </w:p>
    <w:p w:rsidR="002744B9" w:rsidRDefault="002744B9" w:rsidP="002744B9">
      <w:r>
        <w:t xml:space="preserve">Электронное приложение к учебнику «Русский язык», </w:t>
      </w:r>
      <w:r w:rsidRPr="006C7F19">
        <w:t>4</w:t>
      </w:r>
      <w:r>
        <w:t xml:space="preserve"> класс (диск </w:t>
      </w:r>
      <w:r>
        <w:rPr>
          <w:lang w:val="en-US"/>
        </w:rPr>
        <w:t>CD</w:t>
      </w:r>
      <w:r>
        <w:t>-</w:t>
      </w:r>
      <w:r>
        <w:rPr>
          <w:lang w:val="en-US"/>
        </w:rPr>
        <w:t>ROM</w:t>
      </w:r>
      <w:r>
        <w:t>)</w:t>
      </w:r>
    </w:p>
    <w:p w:rsidR="00335CB5" w:rsidRPr="00EE0881" w:rsidRDefault="00335CB5" w:rsidP="00335CB5">
      <w:pPr>
        <w:rPr>
          <w:b/>
        </w:rPr>
      </w:pPr>
      <w:r w:rsidRPr="00EE0881">
        <w:rPr>
          <w:b/>
        </w:rPr>
        <w:t>Используемое оборудование</w:t>
      </w:r>
    </w:p>
    <w:p w:rsidR="00335CB5" w:rsidRPr="00335CB5" w:rsidRDefault="00335CB5" w:rsidP="00335CB5">
      <w:pPr>
        <w:rPr>
          <w:b/>
          <w:i/>
        </w:rPr>
      </w:pPr>
      <w:r w:rsidRPr="00335CB5">
        <w:rPr>
          <w:b/>
          <w:i/>
        </w:rPr>
        <w:t>Технические средства обучения.</w:t>
      </w:r>
    </w:p>
    <w:p w:rsidR="00335CB5" w:rsidRDefault="00335CB5" w:rsidP="00335CB5">
      <w:pPr>
        <w:jc w:val="both"/>
      </w:pPr>
      <w:r>
        <w:t>Классная доска с набором приспособлений для крепления таблиц.</w:t>
      </w:r>
    </w:p>
    <w:p w:rsidR="00335CB5" w:rsidRDefault="00335CB5" w:rsidP="00335CB5">
      <w:pPr>
        <w:jc w:val="both"/>
      </w:pPr>
      <w:r>
        <w:t>Магнитная доска</w:t>
      </w:r>
    </w:p>
    <w:p w:rsidR="00335CB5" w:rsidRDefault="00335CB5" w:rsidP="00335CB5">
      <w:pPr>
        <w:jc w:val="both"/>
      </w:pPr>
      <w:r>
        <w:t>Персональный компьютер, проектор, экран</w:t>
      </w:r>
    </w:p>
    <w:p w:rsidR="00335CB5" w:rsidRDefault="00335CB5" w:rsidP="00335CB5">
      <w:pPr>
        <w:jc w:val="both"/>
      </w:pPr>
      <w:r>
        <w:t>Принтер</w:t>
      </w:r>
    </w:p>
    <w:p w:rsidR="00335CB5" w:rsidRPr="000A5EF8" w:rsidRDefault="00335CB5" w:rsidP="00335CB5">
      <w:pPr>
        <w:pStyle w:val="a3"/>
        <w:rPr>
          <w:rFonts w:ascii="Times New Roman" w:hAnsi="Times New Roman"/>
          <w:sz w:val="28"/>
        </w:rPr>
      </w:pPr>
      <w:r w:rsidRPr="000A5EF8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0A5EF8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proofErr w:type="spellStart"/>
      <w:r w:rsidRPr="000A5EF8">
        <w:rPr>
          <w:rFonts w:ascii="Times New Roman" w:hAnsi="Times New Roman"/>
          <w:sz w:val="24"/>
          <w:szCs w:val="24"/>
        </w:rPr>
        <w:t>учебно</w:t>
      </w:r>
      <w:proofErr w:type="spellEnd"/>
      <w:r w:rsidRPr="000A5EF8">
        <w:rPr>
          <w:rFonts w:ascii="Times New Roman" w:hAnsi="Times New Roman"/>
          <w:sz w:val="24"/>
          <w:szCs w:val="24"/>
        </w:rPr>
        <w:t xml:space="preserve"> – наглядные пособия (таблицы, модели и др.), </w:t>
      </w:r>
      <w:proofErr w:type="spellStart"/>
      <w:r w:rsidRPr="000A5EF8">
        <w:rPr>
          <w:rFonts w:ascii="Times New Roman" w:hAnsi="Times New Roman"/>
          <w:sz w:val="24"/>
          <w:szCs w:val="24"/>
        </w:rPr>
        <w:t>ЭОРы</w:t>
      </w:r>
      <w:proofErr w:type="spellEnd"/>
      <w:r w:rsidRPr="000A5E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презентации к урокам, </w:t>
      </w:r>
      <w:r w:rsidRPr="000A5EF8">
        <w:rPr>
          <w:rFonts w:ascii="Times New Roman" w:hAnsi="Times New Roman"/>
          <w:sz w:val="24"/>
          <w:szCs w:val="24"/>
        </w:rPr>
        <w:t>логические игры</w:t>
      </w:r>
      <w:r>
        <w:rPr>
          <w:rFonts w:ascii="Times New Roman" w:hAnsi="Times New Roman"/>
          <w:sz w:val="24"/>
          <w:szCs w:val="24"/>
        </w:rPr>
        <w:t>,</w:t>
      </w:r>
      <w:r w:rsidRPr="000A5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тестовые оболочки, </w:t>
      </w:r>
      <w:r w:rsidRPr="00426272">
        <w:rPr>
          <w:rFonts w:ascii="Times New Roman" w:hAnsi="Times New Roman"/>
          <w:sz w:val="24"/>
        </w:rPr>
        <w:t>ресурсы Интернет</w:t>
      </w:r>
      <w:r>
        <w:rPr>
          <w:rFonts w:ascii="Times New Roman" w:hAnsi="Times New Roman"/>
          <w:sz w:val="24"/>
        </w:rPr>
        <w:t xml:space="preserve">, </w:t>
      </w:r>
      <w:r w:rsidRPr="00426272">
        <w:rPr>
          <w:rFonts w:ascii="Times New Roman" w:hAnsi="Times New Roman"/>
          <w:sz w:val="24"/>
        </w:rPr>
        <w:t>электронные энциклопедии</w:t>
      </w:r>
      <w:r>
        <w:rPr>
          <w:rFonts w:ascii="Times New Roman" w:hAnsi="Times New Roman"/>
          <w:sz w:val="24"/>
        </w:rPr>
        <w:t>)</w:t>
      </w:r>
      <w:proofErr w:type="gramStart"/>
      <w:r w:rsidRPr="00426272">
        <w:rPr>
          <w:rFonts w:ascii="Times New Roman" w:hAnsi="Times New Roman"/>
          <w:sz w:val="24"/>
        </w:rPr>
        <w:t>.</w:t>
      </w:r>
      <w:proofErr w:type="gramEnd"/>
      <w:r w:rsidRPr="00426272">
        <w:rPr>
          <w:rFonts w:ascii="Times New Roman" w:hAnsi="Times New Roman"/>
          <w:sz w:val="24"/>
        </w:rPr>
        <w:t xml:space="preserve"> </w:t>
      </w:r>
      <w:proofErr w:type="gramStart"/>
      <w:r w:rsidRPr="000A5EF8">
        <w:rPr>
          <w:rFonts w:ascii="Times New Roman" w:hAnsi="Times New Roman"/>
          <w:sz w:val="24"/>
        </w:rPr>
        <w:t>о</w:t>
      </w:r>
      <w:proofErr w:type="gramEnd"/>
      <w:r w:rsidRPr="000A5EF8">
        <w:rPr>
          <w:rFonts w:ascii="Times New Roman" w:hAnsi="Times New Roman"/>
          <w:sz w:val="24"/>
        </w:rPr>
        <w:t>рганизационно – педагогические средства (карточки, билеты, раздаточный материал).</w:t>
      </w:r>
    </w:p>
    <w:p w:rsidR="000D6FE6" w:rsidRPr="0089476A" w:rsidRDefault="00B351F9" w:rsidP="000D6FE6">
      <w:pPr>
        <w:contextualSpacing/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Т</w:t>
      </w:r>
      <w:r w:rsidR="000D6FE6" w:rsidRPr="0089476A">
        <w:rPr>
          <w:b/>
          <w:smallCaps/>
          <w:sz w:val="22"/>
          <w:szCs w:val="20"/>
        </w:rPr>
        <w:t>ематическое планирование</w:t>
      </w:r>
      <w:r w:rsidR="001D3F26">
        <w:rPr>
          <w:b/>
          <w:smallCaps/>
          <w:sz w:val="22"/>
          <w:szCs w:val="20"/>
        </w:rPr>
        <w:t xml:space="preserve"> </w:t>
      </w:r>
    </w:p>
    <w:p w:rsidR="000D6FE6" w:rsidRPr="0089476A" w:rsidRDefault="000D6FE6" w:rsidP="000D6FE6">
      <w:pPr>
        <w:contextualSpacing/>
        <w:jc w:val="center"/>
        <w:rPr>
          <w:b/>
          <w:sz w:val="22"/>
          <w:szCs w:val="20"/>
        </w:rPr>
      </w:pPr>
    </w:p>
    <w:tbl>
      <w:tblPr>
        <w:tblW w:w="5000" w:type="pct"/>
        <w:jc w:val="center"/>
        <w:tblInd w:w="-4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4"/>
        <w:gridCol w:w="5043"/>
        <w:gridCol w:w="1585"/>
      </w:tblGrid>
      <w:tr w:rsidR="00F82560" w:rsidRPr="00993CE3" w:rsidTr="00B92B58">
        <w:trPr>
          <w:trHeight w:val="383"/>
          <w:jc w:val="center"/>
        </w:trPr>
        <w:tc>
          <w:tcPr>
            <w:tcW w:w="270" w:type="pct"/>
            <w:vMerge w:val="restart"/>
            <w:vAlign w:val="center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№</w:t>
            </w:r>
          </w:p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proofErr w:type="gramStart"/>
            <w:r w:rsidRPr="00993CE3">
              <w:rPr>
                <w:sz w:val="20"/>
                <w:szCs w:val="20"/>
              </w:rPr>
              <w:t>п</w:t>
            </w:r>
            <w:proofErr w:type="gramEnd"/>
            <w:r w:rsidRPr="00993CE3">
              <w:rPr>
                <w:sz w:val="20"/>
                <w:szCs w:val="20"/>
              </w:rPr>
              <w:t>/п</w:t>
            </w:r>
          </w:p>
        </w:tc>
        <w:tc>
          <w:tcPr>
            <w:tcW w:w="1367" w:type="pct"/>
            <w:vMerge w:val="restart"/>
            <w:vAlign w:val="center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  <w:lang w:val="en-US"/>
              </w:rPr>
              <w:t xml:space="preserve">                                                                     </w:t>
            </w:r>
            <w:r w:rsidRPr="00993CE3">
              <w:rPr>
                <w:sz w:val="20"/>
                <w:szCs w:val="20"/>
              </w:rPr>
              <w:t>Тема урока</w:t>
            </w:r>
          </w:p>
        </w:tc>
        <w:tc>
          <w:tcPr>
            <w:tcW w:w="2558" w:type="pct"/>
            <w:vMerge w:val="restart"/>
            <w:vAlign w:val="center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Основные виды</w:t>
            </w:r>
          </w:p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учебной</w:t>
            </w:r>
          </w:p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деятельности  по ФГОС (УУД)</w:t>
            </w:r>
          </w:p>
        </w:tc>
        <w:tc>
          <w:tcPr>
            <w:tcW w:w="804" w:type="pct"/>
            <w:vMerge w:val="restar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Вид и форма  контроля</w:t>
            </w:r>
          </w:p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+</w:t>
            </w:r>
          </w:p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Развитие речи</w:t>
            </w:r>
          </w:p>
        </w:tc>
      </w:tr>
      <w:tr w:rsidR="00F82560" w:rsidRPr="00993CE3" w:rsidTr="00B92B58">
        <w:trPr>
          <w:trHeight w:val="382"/>
          <w:jc w:val="center"/>
        </w:trPr>
        <w:tc>
          <w:tcPr>
            <w:tcW w:w="270" w:type="pct"/>
            <w:vMerge/>
            <w:vAlign w:val="center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367" w:type="pct"/>
            <w:vMerge/>
            <w:vAlign w:val="center"/>
          </w:tcPr>
          <w:p w:rsidR="00F82560" w:rsidRPr="00F82560" w:rsidRDefault="00F82560" w:rsidP="00DC7E84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558" w:type="pct"/>
            <w:vMerge/>
            <w:vAlign w:val="center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804" w:type="pct"/>
            <w:vMerge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AB43D2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2"/>
                <w:szCs w:val="20"/>
              </w:rPr>
              <w:t xml:space="preserve">                                                      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2"/>
                <w:szCs w:val="20"/>
              </w:rPr>
              <w:t>Повторение 11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Наша речь и наш </w:t>
            </w:r>
            <w:proofErr w:type="spellStart"/>
            <w:r w:rsidRPr="00993CE3">
              <w:rPr>
                <w:sz w:val="20"/>
                <w:szCs w:val="20"/>
              </w:rPr>
              <w:t>язык</w:t>
            </w:r>
            <w:proofErr w:type="gramStart"/>
            <w:r w:rsidR="00464ED0">
              <w:rPr>
                <w:szCs w:val="20"/>
              </w:rPr>
              <w:t>.</w:t>
            </w:r>
            <w:r w:rsidRPr="00993CE3">
              <w:rPr>
                <w:sz w:val="20"/>
                <w:szCs w:val="20"/>
              </w:rPr>
              <w:t>С</w:t>
            </w:r>
            <w:proofErr w:type="gramEnd"/>
            <w:r w:rsidRPr="00993CE3">
              <w:rPr>
                <w:sz w:val="20"/>
                <w:szCs w:val="20"/>
              </w:rPr>
              <w:t>оставление</w:t>
            </w:r>
            <w:proofErr w:type="spellEnd"/>
            <w:r w:rsidRPr="00993CE3">
              <w:rPr>
                <w:sz w:val="20"/>
                <w:szCs w:val="20"/>
              </w:rPr>
              <w:t xml:space="preserve"> текста по рисунку с включением в </w:t>
            </w:r>
            <w:r w:rsidRPr="00993CE3">
              <w:rPr>
                <w:sz w:val="20"/>
                <w:szCs w:val="20"/>
              </w:rPr>
              <w:lastRenderedPageBreak/>
              <w:t>него диалога</w:t>
            </w:r>
            <w:r w:rsidR="00B92B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Анализировать высказывания о русском языке.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Составлять текст (о речи или о языке) по выбранной пословице.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804" w:type="pct"/>
          </w:tcPr>
          <w:p w:rsidR="00F82560" w:rsidRPr="00993CE3" w:rsidRDefault="00F82560" w:rsidP="000D6FE6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lastRenderedPageBreak/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7" w:type="pct"/>
          </w:tcPr>
          <w:p w:rsidR="00F82560" w:rsidRPr="00993CE3" w:rsidRDefault="00464ED0" w:rsidP="00DC7E84">
            <w:pPr>
              <w:contextualSpacing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Текст. Признаки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82560" w:rsidRPr="00993CE3">
              <w:rPr>
                <w:sz w:val="20"/>
                <w:szCs w:val="20"/>
              </w:rPr>
              <w:t>П</w:t>
            </w:r>
            <w:proofErr w:type="gramEnd"/>
            <w:r w:rsidR="00F82560" w:rsidRPr="00993CE3">
              <w:rPr>
                <w:sz w:val="20"/>
                <w:szCs w:val="20"/>
              </w:rPr>
              <w:t>лан</w:t>
            </w:r>
            <w:proofErr w:type="spellEnd"/>
            <w:r w:rsidR="00F82560" w:rsidRPr="00993CE3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тему и главную мысль текста.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Подбирать заголовок к тексту.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Соотносить заголовок и текст.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план текста.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Комплексная работа над структурой текста: </w:t>
            </w:r>
            <w:proofErr w:type="spellStart"/>
            <w:r w:rsidRPr="00993CE3">
              <w:rPr>
                <w:sz w:val="20"/>
                <w:szCs w:val="20"/>
              </w:rPr>
              <w:t>озаглавливание</w:t>
            </w:r>
            <w:proofErr w:type="spellEnd"/>
            <w:r w:rsidRPr="00993CE3">
              <w:rPr>
                <w:sz w:val="20"/>
                <w:szCs w:val="20"/>
              </w:rPr>
              <w:t>, корректирование порядка предложений и частей текста (абзацев).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993CE3">
              <w:rPr>
                <w:sz w:val="20"/>
                <w:szCs w:val="20"/>
              </w:rPr>
              <w:t>любознательных</w:t>
            </w:r>
            <w:proofErr w:type="gramEnd"/>
            <w:r w:rsidRPr="00993CE3">
              <w:rPr>
                <w:sz w:val="20"/>
                <w:szCs w:val="20"/>
              </w:rPr>
              <w:t xml:space="preserve">: знакомство с происхождением слова </w:t>
            </w:r>
            <w:r w:rsidRPr="00993CE3">
              <w:rPr>
                <w:i/>
                <w:sz w:val="20"/>
                <w:szCs w:val="20"/>
              </w:rPr>
              <w:t>каникулы</w:t>
            </w:r>
            <w:r w:rsidRPr="00993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</w:tcPr>
          <w:p w:rsidR="00F82560" w:rsidRPr="00993CE3" w:rsidRDefault="00F82560" w:rsidP="008C05F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0"/>
                <w:szCs w:val="20"/>
              </w:rPr>
              <w:t>Текущий</w:t>
            </w:r>
            <w:proofErr w:type="gramEnd"/>
            <w:r w:rsidRPr="00993CE3">
              <w:rPr>
                <w:sz w:val="20"/>
                <w:szCs w:val="20"/>
              </w:rPr>
              <w:t xml:space="preserve"> 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</w:t>
            </w:r>
          </w:p>
        </w:tc>
        <w:tc>
          <w:tcPr>
            <w:tcW w:w="1367" w:type="pct"/>
          </w:tcPr>
          <w:p w:rsidR="00F82560" w:rsidRPr="00993CE3" w:rsidRDefault="00F82560" w:rsidP="00B92B58">
            <w:pPr>
              <w:contextualSpacing/>
              <w:jc w:val="both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Подробное  изложение повествовательного текста</w:t>
            </w:r>
            <w:r w:rsidR="00B92B58">
              <w:rPr>
                <w:sz w:val="20"/>
                <w:szCs w:val="20"/>
              </w:rPr>
              <w:t>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</w:t>
            </w:r>
          </w:p>
        </w:tc>
        <w:tc>
          <w:tcPr>
            <w:tcW w:w="1367" w:type="pct"/>
          </w:tcPr>
          <w:p w:rsidR="00F82560" w:rsidRPr="00B92B58" w:rsidRDefault="00F82560" w:rsidP="00B92B58">
            <w:pPr>
              <w:contextualSpacing/>
              <w:jc w:val="both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Типы </w:t>
            </w:r>
            <w:proofErr w:type="spellStart"/>
            <w:r w:rsidRPr="00993CE3">
              <w:rPr>
                <w:sz w:val="20"/>
                <w:szCs w:val="20"/>
              </w:rPr>
              <w:t>текстов</w:t>
            </w:r>
            <w:proofErr w:type="gramStart"/>
            <w:r w:rsidR="00B92B58">
              <w:rPr>
                <w:sz w:val="20"/>
                <w:szCs w:val="20"/>
              </w:rPr>
              <w:t>.</w:t>
            </w:r>
            <w:r w:rsidRPr="00993CE3">
              <w:rPr>
                <w:sz w:val="20"/>
                <w:szCs w:val="20"/>
              </w:rPr>
              <w:t>С</w:t>
            </w:r>
            <w:proofErr w:type="gramEnd"/>
            <w:r w:rsidRPr="00993CE3">
              <w:rPr>
                <w:sz w:val="20"/>
                <w:szCs w:val="20"/>
              </w:rPr>
              <w:t>оставление</w:t>
            </w:r>
            <w:proofErr w:type="spellEnd"/>
            <w:r w:rsidRPr="00993CE3">
              <w:rPr>
                <w:sz w:val="20"/>
                <w:szCs w:val="20"/>
              </w:rPr>
              <w:t xml:space="preserve"> устного рассказа на выбранную тему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>Предложение как единица речи</w:t>
            </w:r>
            <w:r w:rsidR="00B92B58">
              <w:rPr>
                <w:sz w:val="20"/>
                <w:szCs w:val="20"/>
              </w:rPr>
              <w:t>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из каждой группы слов предложение.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Фронт, инд. опрос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558" w:type="pct"/>
            <w:vMerge w:val="restar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Фронт, инд. опрос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Знаки препинания в конце предложения.</w:t>
            </w:r>
          </w:p>
        </w:tc>
        <w:tc>
          <w:tcPr>
            <w:tcW w:w="2558" w:type="pct"/>
            <w:vMerge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Входная диагностическая работа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Обращение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предложения с обращением.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Выделять обращения на письме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Главные и второстепенные члены </w:t>
            </w:r>
            <w:proofErr w:type="spellStart"/>
            <w:r w:rsidRPr="00993CE3">
              <w:rPr>
                <w:sz w:val="20"/>
                <w:szCs w:val="20"/>
              </w:rPr>
              <w:t>предложения</w:t>
            </w:r>
            <w:proofErr w:type="gramStart"/>
            <w:r w:rsidRPr="00993CE3">
              <w:rPr>
                <w:sz w:val="20"/>
                <w:szCs w:val="20"/>
              </w:rPr>
              <w:t>.О</w:t>
            </w:r>
            <w:proofErr w:type="gramEnd"/>
            <w:r w:rsidRPr="00993CE3">
              <w:rPr>
                <w:sz w:val="20"/>
                <w:szCs w:val="20"/>
              </w:rPr>
              <w:t>снова</w:t>
            </w:r>
            <w:proofErr w:type="spellEnd"/>
            <w:r w:rsidRPr="00993CE3">
              <w:rPr>
                <w:sz w:val="20"/>
                <w:szCs w:val="20"/>
              </w:rPr>
              <w:t xml:space="preserve"> предложения.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Моделировать предложения.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«Разбор предложения по членам».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Разбирать предложение по членам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</w:t>
            </w:r>
          </w:p>
        </w:tc>
        <w:tc>
          <w:tcPr>
            <w:tcW w:w="1367" w:type="pct"/>
          </w:tcPr>
          <w:p w:rsidR="00F82560" w:rsidRPr="00993CE3" w:rsidRDefault="00F82560" w:rsidP="007753D0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0"/>
                <w:szCs w:val="20"/>
              </w:rPr>
              <w:t>Словосочетание</w:t>
            </w:r>
            <w:proofErr w:type="gramStart"/>
            <w:r w:rsidRPr="00993CE3">
              <w:rPr>
                <w:sz w:val="20"/>
                <w:szCs w:val="20"/>
              </w:rPr>
              <w:t>.</w:t>
            </w:r>
            <w:r w:rsidRPr="00993CE3">
              <w:rPr>
                <w:b/>
                <w:sz w:val="20"/>
                <w:szCs w:val="20"/>
              </w:rPr>
              <w:t>П</w:t>
            </w:r>
            <w:proofErr w:type="gramEnd"/>
            <w:r w:rsidRPr="00993CE3">
              <w:rPr>
                <w:b/>
                <w:sz w:val="20"/>
                <w:szCs w:val="20"/>
              </w:rPr>
              <w:t>роверочная</w:t>
            </w:r>
            <w:proofErr w:type="spellEnd"/>
            <w:r w:rsidRPr="00993CE3">
              <w:rPr>
                <w:b/>
                <w:sz w:val="20"/>
                <w:szCs w:val="20"/>
              </w:rPr>
              <w:t xml:space="preserve"> работа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Выделять в предложении словосочетания.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Разбирать предложение по членам предложения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 xml:space="preserve">Проверочная работа </w:t>
            </w:r>
            <w:r w:rsidRPr="00993CE3">
              <w:rPr>
                <w:sz w:val="20"/>
                <w:szCs w:val="20"/>
              </w:rPr>
              <w:t xml:space="preserve">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F82560" w:rsidRPr="00133277" w:rsidRDefault="00F82560" w:rsidP="00DC7E84">
            <w:pPr>
              <w:contextualSpacing/>
              <w:rPr>
                <w:b/>
                <w:sz w:val="20"/>
                <w:szCs w:val="20"/>
              </w:rPr>
            </w:pPr>
            <w:r w:rsidRPr="00133277">
              <w:rPr>
                <w:b/>
                <w:sz w:val="20"/>
                <w:szCs w:val="20"/>
              </w:rPr>
              <w:t>Предложение – 9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sz w:val="20"/>
                <w:szCs w:val="20"/>
              </w:rPr>
              <w:t>Однородные члены предложения. Представление о предложениях с однородными членами.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sz w:val="20"/>
                <w:szCs w:val="20"/>
              </w:rPr>
              <w:t>Связь однородных членов в предложении при помощи интонации перечисления,  при помощи союзов  (и, а, но).</w:t>
            </w:r>
          </w:p>
        </w:tc>
        <w:tc>
          <w:tcPr>
            <w:tcW w:w="2558" w:type="pct"/>
            <w:vMerge w:val="restar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предложения с однородными членами без союзов и с союзами (и, а, но).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Объяснять выбор нужного союза в предложении с однородными членами.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Продолжать ряд однородных членов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Предложения с однородными членами без союзов и с союзами.</w:t>
            </w:r>
          </w:p>
        </w:tc>
        <w:tc>
          <w:tcPr>
            <w:tcW w:w="2558" w:type="pct"/>
            <w:vMerge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B367CC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B367CC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Словарный диктант №1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Знаки препинания в предложениях с однородными членами, соединенными союзами.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Обосновывать постановку запятых в предложениях с однородными членами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 Тест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Составление рассказа по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И.И.Левитана</w:t>
            </w:r>
            <w:proofErr w:type="spellEnd"/>
            <w:r w:rsidRPr="00993CE3">
              <w:rPr>
                <w:sz w:val="20"/>
                <w:szCs w:val="20"/>
              </w:rPr>
              <w:t xml:space="preserve"> «Золотая осень»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804" w:type="pct"/>
          </w:tcPr>
          <w:p w:rsidR="00F82560" w:rsidRPr="00993CE3" w:rsidRDefault="00F82560" w:rsidP="003A6855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17</w:t>
            </w:r>
          </w:p>
        </w:tc>
        <w:tc>
          <w:tcPr>
            <w:tcW w:w="1367" w:type="pct"/>
          </w:tcPr>
          <w:p w:rsidR="00F82560" w:rsidRPr="00993CE3" w:rsidRDefault="00F82560" w:rsidP="003246E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Сравнивать простые и сложные предложения.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Знаки препинания в сложном предложении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993CE3">
              <w:rPr>
                <w:sz w:val="20"/>
                <w:szCs w:val="20"/>
              </w:rPr>
              <w:t>сложного</w:t>
            </w:r>
            <w:proofErr w:type="gramEnd"/>
            <w:r w:rsidRPr="00993CE3">
              <w:rPr>
                <w:sz w:val="20"/>
                <w:szCs w:val="20"/>
              </w:rPr>
              <w:t xml:space="preserve">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Письменное изложение повествовательного текста по самостоятельно составленному плану.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Наблюдать над союзами, соединяющими части сложного предложения.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993CE3">
              <w:rPr>
                <w:sz w:val="20"/>
                <w:szCs w:val="20"/>
              </w:rPr>
              <w:t>сложного</w:t>
            </w:r>
            <w:proofErr w:type="gramEnd"/>
            <w:r w:rsidRPr="00993CE3">
              <w:rPr>
                <w:sz w:val="20"/>
                <w:szCs w:val="20"/>
              </w:rPr>
              <w:t>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сложные предложения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804" w:type="pct"/>
          </w:tcPr>
          <w:p w:rsidR="00F82560" w:rsidRPr="00993CE3" w:rsidRDefault="00F82560" w:rsidP="003246EF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 xml:space="preserve">Проверочная работа </w:t>
            </w:r>
            <w:r w:rsidRPr="00993CE3">
              <w:rPr>
                <w:sz w:val="20"/>
                <w:szCs w:val="20"/>
              </w:rPr>
              <w:t xml:space="preserve">по теме «Предложение»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3246EF">
            <w:pPr>
              <w:rPr>
                <w:lang w:eastAsia="en-US"/>
              </w:rPr>
            </w:pPr>
            <w:proofErr w:type="gramStart"/>
            <w:r w:rsidRPr="00993CE3">
              <w:rPr>
                <w:sz w:val="20"/>
                <w:lang w:eastAsia="en-US"/>
              </w:rPr>
              <w:t>Тематический</w:t>
            </w:r>
            <w:proofErr w:type="gramEnd"/>
            <w:r w:rsidRPr="00993CE3">
              <w:rPr>
                <w:sz w:val="20"/>
                <w:lang w:eastAsia="en-US"/>
              </w:rPr>
              <w:t xml:space="preserve"> «Проверь себя»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5E664E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Слово в языке и речи -21ч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Лексическое значение слова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Объяснять принцип построения толкового словаря.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22</w:t>
            </w:r>
          </w:p>
        </w:tc>
        <w:tc>
          <w:tcPr>
            <w:tcW w:w="1367" w:type="pct"/>
          </w:tcPr>
          <w:p w:rsidR="00F82560" w:rsidRPr="00993CE3" w:rsidRDefault="00F82560" w:rsidP="00EE56C2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Углубление представлений об однозначных и многозначных словах. Прямое и переносное значение слов.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употребление в тексте слова   в прямом   и переносном значении.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лингвистическими словарями учебника, </w:t>
            </w:r>
            <w:r w:rsidRPr="00993CE3">
              <w:rPr>
                <w:sz w:val="20"/>
                <w:szCs w:val="20"/>
              </w:rPr>
              <w:lastRenderedPageBreak/>
              <w:t xml:space="preserve">находить в них нужную информацию о слове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 с лингвистическими словарями. Синонимы. Антонимы. Омонимы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Подбирать к слову синонимы, антонимы.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Графический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0"/>
                <w:szCs w:val="20"/>
              </w:rPr>
              <w:t>Фразеологизмы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оставление</w:t>
            </w:r>
            <w:proofErr w:type="spellEnd"/>
            <w:r w:rsidRPr="00993CE3">
              <w:rPr>
                <w:sz w:val="20"/>
                <w:szCs w:val="20"/>
              </w:rPr>
              <w:t xml:space="preserve"> текста по рисунку и фразеологизму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993CE3">
              <w:rPr>
                <w:i/>
                <w:sz w:val="20"/>
                <w:szCs w:val="20"/>
              </w:rPr>
              <w:t>библио</w:t>
            </w:r>
            <w:proofErr w:type="spellEnd"/>
            <w:r w:rsidRPr="00993CE3">
              <w:rPr>
                <w:sz w:val="20"/>
                <w:szCs w:val="20"/>
              </w:rPr>
              <w:t>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25</w:t>
            </w:r>
          </w:p>
        </w:tc>
        <w:tc>
          <w:tcPr>
            <w:tcW w:w="1367" w:type="pct"/>
          </w:tcPr>
          <w:p w:rsidR="00F82560" w:rsidRPr="00993CE3" w:rsidRDefault="00F82560" w:rsidP="00B105DC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Значимые части слова. Корень, приставка, суффикс, окончание. Значение суффиксов и приставок.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804" w:type="pct"/>
          </w:tcPr>
          <w:p w:rsidR="00F82560" w:rsidRPr="00993CE3" w:rsidRDefault="00F82560" w:rsidP="005E664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фронтальный опрос,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Образование однокоренных слов с помощью суффиксов и приставок. Разбор слова по составу</w:t>
            </w:r>
          </w:p>
        </w:tc>
        <w:tc>
          <w:tcPr>
            <w:tcW w:w="2558" w:type="pct"/>
          </w:tcPr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F82560" w:rsidRPr="00993CE3" w:rsidRDefault="00F82560" w:rsidP="002F25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Моделировать слова</w:t>
            </w: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Свободный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Разбор слова по составу</w:t>
            </w:r>
          </w:p>
        </w:tc>
        <w:tc>
          <w:tcPr>
            <w:tcW w:w="2558" w:type="pct"/>
          </w:tcPr>
          <w:p w:rsidR="00F82560" w:rsidRPr="00993CE3" w:rsidRDefault="00F82560" w:rsidP="007753D0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F82560" w:rsidRPr="00993CE3" w:rsidRDefault="00F82560" w:rsidP="007753D0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F82560" w:rsidRPr="00993CE3" w:rsidRDefault="00F82560" w:rsidP="007753D0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гласных и согласных в значимых частях слова</w:t>
            </w:r>
          </w:p>
        </w:tc>
        <w:tc>
          <w:tcPr>
            <w:tcW w:w="2558" w:type="pct"/>
            <w:vMerge w:val="restart"/>
          </w:tcPr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зависимость способа проверки от места орфограммы в слове</w:t>
            </w:r>
            <w:proofErr w:type="gramStart"/>
            <w:r w:rsidRPr="00993CE3">
              <w:rPr>
                <w:sz w:val="20"/>
                <w:szCs w:val="20"/>
              </w:rPr>
              <w:t xml:space="preserve"> .</w:t>
            </w:r>
            <w:proofErr w:type="gramEnd"/>
          </w:p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разные способы проверки орфограмм.</w:t>
            </w:r>
          </w:p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Группировать слова по месту орфограммы и по типу орфограммы</w:t>
            </w:r>
          </w:p>
          <w:p w:rsidR="00F82560" w:rsidRPr="00993CE3" w:rsidRDefault="00F82560" w:rsidP="00723CEA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</w:t>
            </w:r>
            <w:proofErr w:type="spellStart"/>
            <w:proofErr w:type="gramStart"/>
            <w:r w:rsidRPr="00993CE3">
              <w:rPr>
                <w:sz w:val="20"/>
                <w:szCs w:val="20"/>
              </w:rPr>
              <w:t>Звуко</w:t>
            </w:r>
            <w:proofErr w:type="spellEnd"/>
            <w:r w:rsidRPr="00993CE3">
              <w:rPr>
                <w:sz w:val="20"/>
                <w:szCs w:val="20"/>
              </w:rPr>
              <w:t>-буквенный</w:t>
            </w:r>
            <w:proofErr w:type="gramEnd"/>
            <w:r w:rsidRPr="00993CE3">
              <w:rPr>
                <w:sz w:val="20"/>
                <w:szCs w:val="20"/>
              </w:rPr>
              <w:t xml:space="preserve"> разбор слова».</w:t>
            </w:r>
          </w:p>
          <w:p w:rsidR="00F82560" w:rsidRPr="00993CE3" w:rsidRDefault="00F82560" w:rsidP="00723CEA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Проводить звуковой и </w:t>
            </w:r>
            <w:proofErr w:type="spellStart"/>
            <w:proofErr w:type="gramStart"/>
            <w:r w:rsidRPr="00993CE3">
              <w:rPr>
                <w:sz w:val="20"/>
                <w:szCs w:val="20"/>
              </w:rPr>
              <w:t>звуко</w:t>
            </w:r>
            <w:proofErr w:type="spellEnd"/>
            <w:r w:rsidRPr="00993CE3">
              <w:rPr>
                <w:sz w:val="20"/>
                <w:szCs w:val="20"/>
              </w:rPr>
              <w:t>-буквенный</w:t>
            </w:r>
            <w:proofErr w:type="gramEnd"/>
            <w:r w:rsidRPr="00993CE3">
              <w:rPr>
                <w:sz w:val="20"/>
                <w:szCs w:val="20"/>
              </w:rPr>
              <w:t xml:space="preserve"> разбор слов </w:t>
            </w:r>
          </w:p>
          <w:p w:rsidR="00F82560" w:rsidRPr="00993CE3" w:rsidRDefault="00F82560" w:rsidP="00790F0E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</w:p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29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гласных и согласных в значимых частях слова</w:t>
            </w:r>
          </w:p>
        </w:tc>
        <w:tc>
          <w:tcPr>
            <w:tcW w:w="2558" w:type="pct"/>
            <w:vMerge/>
          </w:tcPr>
          <w:p w:rsidR="00F82560" w:rsidRPr="00993CE3" w:rsidRDefault="00F82560" w:rsidP="00790F0E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723CEA">
            <w:pPr>
              <w:contextualSpacing/>
              <w:rPr>
                <w:szCs w:val="20"/>
              </w:rPr>
            </w:pPr>
          </w:p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гласных и согласных в значимых частях слова</w:t>
            </w:r>
          </w:p>
        </w:tc>
        <w:tc>
          <w:tcPr>
            <w:tcW w:w="2558" w:type="pct"/>
            <w:vMerge/>
          </w:tcPr>
          <w:p w:rsidR="00F82560" w:rsidRPr="00993CE3" w:rsidRDefault="00F82560" w:rsidP="00790F0E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Словарный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приставок и суффиксов</w:t>
            </w:r>
          </w:p>
        </w:tc>
        <w:tc>
          <w:tcPr>
            <w:tcW w:w="2558" w:type="pct"/>
            <w:vMerge/>
          </w:tcPr>
          <w:p w:rsidR="00F82560" w:rsidRPr="00993CE3" w:rsidRDefault="00F82560" w:rsidP="00790F0E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Ъ и Ь разделительных знаков. Составление объявления.</w:t>
            </w:r>
          </w:p>
        </w:tc>
        <w:tc>
          <w:tcPr>
            <w:tcW w:w="2558" w:type="pct"/>
          </w:tcPr>
          <w:p w:rsidR="00F82560" w:rsidRPr="00993CE3" w:rsidRDefault="00F82560" w:rsidP="00F66B6B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орфографическим словарём.</w:t>
            </w:r>
          </w:p>
          <w:p w:rsidR="00F82560" w:rsidRPr="00993CE3" w:rsidRDefault="00F82560" w:rsidP="00F66B6B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F82560" w:rsidRPr="00993CE3" w:rsidRDefault="00F82560" w:rsidP="00F66B6B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F82560" w:rsidRPr="00993CE3" w:rsidRDefault="00F82560" w:rsidP="00F66B6B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Сочинять объявление</w:t>
            </w: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Текущий </w:t>
            </w:r>
          </w:p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367" w:type="pct"/>
          </w:tcPr>
          <w:p w:rsidR="00F82560" w:rsidRPr="00993CE3" w:rsidRDefault="00F82560" w:rsidP="00F66B6B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Контрольный диктант</w:t>
            </w:r>
          </w:p>
        </w:tc>
        <w:tc>
          <w:tcPr>
            <w:tcW w:w="2558" w:type="pct"/>
          </w:tcPr>
          <w:p w:rsidR="00F82560" w:rsidRPr="00993CE3" w:rsidRDefault="00F82560" w:rsidP="00F66B6B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текста, находить неправильно записанные  слова и исправлять ошибку. Оценивать результат выполнения орфографической задачи.</w:t>
            </w: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0"/>
                <w:szCs w:val="20"/>
              </w:rPr>
              <w:t>Тематисеский</w:t>
            </w:r>
            <w:proofErr w:type="spellEnd"/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Письменное изложение повествовательного деформированного текста</w:t>
            </w:r>
          </w:p>
        </w:tc>
        <w:tc>
          <w:tcPr>
            <w:tcW w:w="2558" w:type="pct"/>
          </w:tcPr>
          <w:p w:rsidR="00F82560" w:rsidRPr="00993CE3" w:rsidRDefault="00F82560" w:rsidP="00790F0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Восстанавливать нарушенную последовательность частей текста и письменно подробно производить содержание текста.</w:t>
            </w:r>
          </w:p>
        </w:tc>
        <w:tc>
          <w:tcPr>
            <w:tcW w:w="804" w:type="pct"/>
          </w:tcPr>
          <w:p w:rsidR="00F82560" w:rsidRPr="00993CE3" w:rsidRDefault="00F82560" w:rsidP="00433E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433E6F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Части речи. Повторение  и углубление представлений о частях речи.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изученные части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Подбирать примеры изученных частей речи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>Части речи Повторение  и углубление представлений о частях речи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изученные части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Части речи. Повторение  и углубление представлений о частях речи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изученные части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Контрольное списывание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>Наречие (общее представление) Значение и употребление в речи.</w:t>
            </w:r>
          </w:p>
        </w:tc>
        <w:tc>
          <w:tcPr>
            <w:tcW w:w="2558" w:type="pct"/>
            <w:vMerge w:val="restar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роль наречий в предложении и тексте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наречия по значению и вопросам.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Образовывать наречия от имён прилагательных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39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Наречие (общее представление) Значение и употребление в речи.</w:t>
            </w:r>
          </w:p>
        </w:tc>
        <w:tc>
          <w:tcPr>
            <w:tcW w:w="2558" w:type="pct"/>
            <w:vMerge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Наречие. Сочинение отзыва по репродукции  картины В. М. Васнецова «Иван Царевич на Сером Волке»</w:t>
            </w:r>
          </w:p>
        </w:tc>
        <w:tc>
          <w:tcPr>
            <w:tcW w:w="2558" w:type="pct"/>
          </w:tcPr>
          <w:p w:rsidR="00F82560" w:rsidRPr="00993CE3" w:rsidRDefault="00F82560" w:rsidP="00071A16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Обсуждать представленный образ С. И. Мамонтова о картине В. М. Васнецова «Иван Царевич на Сером Волке», высказывать свое суждение  и оценивать собственный текст-отзыв о картине художника.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2"/>
                <w:szCs w:val="20"/>
              </w:rPr>
              <w:t>Развитие речи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 xml:space="preserve">Проверочная работа по теме «Части речи»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Тематический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5E664E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2"/>
                <w:szCs w:val="20"/>
              </w:rPr>
              <w:t xml:space="preserve">                                               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2"/>
                <w:szCs w:val="20"/>
              </w:rPr>
              <w:t>Имя существительное 43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Изменение по падежам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804" w:type="pct"/>
          </w:tcPr>
          <w:p w:rsidR="00F82560" w:rsidRPr="00993CE3" w:rsidRDefault="00F82560" w:rsidP="00F45A6D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993CE3">
              <w:rPr>
                <w:rFonts w:ascii="Times New Roman" w:hAnsi="Times New Roman"/>
                <w:sz w:val="20"/>
              </w:rPr>
              <w:t>Смопроверка</w:t>
            </w:r>
            <w:proofErr w:type="spellEnd"/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Признаки падежных форм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2"/>
              </w:rPr>
              <w:t>Смопроверка</w:t>
            </w:r>
            <w:proofErr w:type="spellEnd"/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именительный и винительный падежи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2"/>
              </w:rPr>
              <w:t>Смопроверка</w:t>
            </w:r>
            <w:proofErr w:type="spellEnd"/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падеж имени существительного, пользуясь памяткой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2"/>
              </w:rPr>
              <w:t>Смопроверка</w:t>
            </w:r>
            <w:proofErr w:type="spellEnd"/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46</w:t>
            </w:r>
          </w:p>
        </w:tc>
        <w:tc>
          <w:tcPr>
            <w:tcW w:w="1367" w:type="pct"/>
          </w:tcPr>
          <w:p w:rsidR="00F82560" w:rsidRPr="00993CE3" w:rsidRDefault="00F82560" w:rsidP="0000558E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Имена существительные, которые употребляются в одной форме.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Три склонения имён существительных.1-е </w:t>
            </w:r>
            <w:r w:rsidRPr="00993CE3">
              <w:rPr>
                <w:sz w:val="20"/>
                <w:szCs w:val="20"/>
              </w:rPr>
              <w:lastRenderedPageBreak/>
              <w:t xml:space="preserve">склонение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 xml:space="preserve">Определять принадлежность имён существительных к 1-му склонению и обосновывать правильность </w:t>
            </w:r>
            <w:r w:rsidRPr="00993CE3">
              <w:rPr>
                <w:sz w:val="20"/>
                <w:szCs w:val="20"/>
              </w:rPr>
              <w:lastRenderedPageBreak/>
              <w:t xml:space="preserve">определения.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Подбирать примеры существительных 1-го склонения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lastRenderedPageBreak/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49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Сочинение по репродукции картины художника А.А. </w:t>
            </w:r>
            <w:proofErr w:type="spellStart"/>
            <w:r w:rsidRPr="00993CE3">
              <w:rPr>
                <w:sz w:val="20"/>
                <w:szCs w:val="20"/>
              </w:rPr>
              <w:t>Пластова</w:t>
            </w:r>
            <w:proofErr w:type="spellEnd"/>
            <w:r w:rsidRPr="00993CE3">
              <w:rPr>
                <w:sz w:val="20"/>
                <w:szCs w:val="20"/>
              </w:rPr>
              <w:t xml:space="preserve"> «Первый снег»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993CE3">
              <w:rPr>
                <w:sz w:val="20"/>
                <w:szCs w:val="20"/>
              </w:rPr>
              <w:t>Пластова</w:t>
            </w:r>
            <w:proofErr w:type="spellEnd"/>
            <w:r w:rsidRPr="00993CE3">
              <w:rPr>
                <w:sz w:val="20"/>
                <w:szCs w:val="20"/>
              </w:rPr>
              <w:t xml:space="preserve"> «Первый снег» (под руководством учителя) </w:t>
            </w:r>
          </w:p>
        </w:tc>
        <w:tc>
          <w:tcPr>
            <w:tcW w:w="804" w:type="pct"/>
          </w:tcPr>
          <w:p w:rsidR="00F82560" w:rsidRPr="00993CE3" w:rsidRDefault="00F82560" w:rsidP="00F67A64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Графический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804" w:type="pct"/>
          </w:tcPr>
          <w:p w:rsidR="00F82560" w:rsidRPr="00993CE3" w:rsidRDefault="00F82560" w:rsidP="0090286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  <w:r w:rsidRPr="00993CE3">
              <w:rPr>
                <w:sz w:val="22"/>
                <w:szCs w:val="20"/>
              </w:rPr>
              <w:t xml:space="preserve">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Подробное изложение повествовательного текста по самостоятельно составленному плану. </w:t>
            </w:r>
          </w:p>
        </w:tc>
        <w:tc>
          <w:tcPr>
            <w:tcW w:w="2558" w:type="pct"/>
          </w:tcPr>
          <w:p w:rsidR="00F82560" w:rsidRPr="00993CE3" w:rsidRDefault="00F82560" w:rsidP="00C20356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82560" w:rsidRPr="00993CE3" w:rsidRDefault="00F82560" w:rsidP="00C20356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Проверять письменную работу (изложение)</w:t>
            </w:r>
          </w:p>
        </w:tc>
        <w:tc>
          <w:tcPr>
            <w:tcW w:w="804" w:type="pct"/>
          </w:tcPr>
          <w:p w:rsidR="00F82560" w:rsidRPr="00993CE3" w:rsidRDefault="00F82560" w:rsidP="00CB5AA9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Упр. 180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Падежные окончания имен существительных единственного числа 1, 2, 3 – </w:t>
            </w:r>
            <w:proofErr w:type="spellStart"/>
            <w:r w:rsidRPr="00993CE3">
              <w:rPr>
                <w:sz w:val="20"/>
                <w:szCs w:val="20"/>
              </w:rPr>
              <w:t>го</w:t>
            </w:r>
            <w:proofErr w:type="spellEnd"/>
            <w:r w:rsidRPr="00993CE3">
              <w:rPr>
                <w:sz w:val="20"/>
                <w:szCs w:val="20"/>
              </w:rPr>
              <w:t xml:space="preserve"> </w:t>
            </w:r>
            <w:proofErr w:type="spellStart"/>
            <w:r w:rsidRPr="00993CE3">
              <w:rPr>
                <w:sz w:val="20"/>
                <w:szCs w:val="20"/>
              </w:rPr>
              <w:t>склонения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пособы</w:t>
            </w:r>
            <w:proofErr w:type="spellEnd"/>
            <w:r w:rsidRPr="00993CE3">
              <w:rPr>
                <w:sz w:val="20"/>
                <w:szCs w:val="20"/>
              </w:rPr>
              <w:t xml:space="preserve"> проверки безударных падежных окончаний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804" w:type="pct"/>
          </w:tcPr>
          <w:p w:rsidR="00F82560" w:rsidRPr="00993CE3" w:rsidRDefault="00F82560" w:rsidP="0031281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31281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58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окончаний имен существительных в </w:t>
            </w:r>
            <w:r w:rsidRPr="00993CE3">
              <w:rPr>
                <w:sz w:val="20"/>
                <w:szCs w:val="20"/>
              </w:rPr>
              <w:lastRenderedPageBreak/>
              <w:t xml:space="preserve">родительном падеже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Творческий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падеж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Граф</w:t>
            </w:r>
            <w:proofErr w:type="gramStart"/>
            <w:r w:rsidRPr="00993CE3">
              <w:rPr>
                <w:sz w:val="22"/>
                <w:szCs w:val="20"/>
              </w:rPr>
              <w:t>.</w:t>
            </w:r>
            <w:proofErr w:type="gramEnd"/>
            <w:r w:rsidRPr="00993CE3">
              <w:rPr>
                <w:sz w:val="22"/>
                <w:szCs w:val="20"/>
              </w:rPr>
              <w:t xml:space="preserve"> </w:t>
            </w:r>
            <w:proofErr w:type="gramStart"/>
            <w:r w:rsidRPr="00993CE3">
              <w:rPr>
                <w:sz w:val="22"/>
                <w:szCs w:val="20"/>
              </w:rPr>
              <w:t>д</w:t>
            </w:r>
            <w:proofErr w:type="gramEnd"/>
            <w:r w:rsidRPr="00993CE3">
              <w:rPr>
                <w:sz w:val="22"/>
                <w:szCs w:val="20"/>
              </w:rPr>
              <w:t>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Дательный падеж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993CE3">
              <w:rPr>
                <w:b/>
                <w:sz w:val="20"/>
                <w:szCs w:val="20"/>
              </w:rPr>
              <w:t>е</w:t>
            </w:r>
            <w:r w:rsidRPr="00993CE3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93CE3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993CE3">
              <w:rPr>
                <w:sz w:val="20"/>
                <w:szCs w:val="20"/>
              </w:rPr>
              <w:t>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Доказывать, что окончание написано правильно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2"/>
                <w:szCs w:val="20"/>
              </w:rPr>
              <w:t>Текуший</w:t>
            </w:r>
            <w:proofErr w:type="spellEnd"/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993CE3">
              <w:rPr>
                <w:b/>
                <w:sz w:val="20"/>
                <w:szCs w:val="20"/>
              </w:rPr>
              <w:t>ц</w:t>
            </w:r>
            <w:r w:rsidRPr="00993CE3">
              <w:rPr>
                <w:sz w:val="20"/>
                <w:szCs w:val="20"/>
              </w:rPr>
              <w:t xml:space="preserve">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B6D39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B6D39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имен существительных в творительном падеже, оканчивающихся на шипящий и ц.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993CE3">
              <w:rPr>
                <w:b/>
                <w:sz w:val="20"/>
                <w:szCs w:val="20"/>
              </w:rPr>
              <w:t>е</w:t>
            </w:r>
            <w:r w:rsidRPr="00993CE3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93CE3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993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</w:tcPr>
          <w:p w:rsidR="00F82560" w:rsidRPr="00993CE3" w:rsidRDefault="00F82560" w:rsidP="003720B0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3720B0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правильно буквы </w:t>
            </w:r>
            <w:r w:rsidRPr="00993CE3">
              <w:rPr>
                <w:b/>
                <w:sz w:val="20"/>
                <w:szCs w:val="20"/>
              </w:rPr>
              <w:t>е</w:t>
            </w:r>
            <w:r w:rsidRPr="00993CE3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993CE3">
              <w:rPr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993CE3">
              <w:rPr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804" w:type="pct"/>
          </w:tcPr>
          <w:p w:rsidR="00F82560" w:rsidRPr="00993CE3" w:rsidRDefault="00F82560" w:rsidP="006970F0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69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Указывать падеж и склонение имён существительных </w:t>
            </w:r>
          </w:p>
        </w:tc>
        <w:tc>
          <w:tcPr>
            <w:tcW w:w="804" w:type="pct"/>
          </w:tcPr>
          <w:p w:rsidR="00F82560" w:rsidRPr="00993CE3" w:rsidRDefault="00F82560" w:rsidP="00CA59A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CA59A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0"/>
                <w:szCs w:val="20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Графический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jc w:val="both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jc w:val="both"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>Составление сочинени</w:t>
            </w:r>
            <w:proofErr w:type="gramStart"/>
            <w:r w:rsidRPr="00993CE3">
              <w:rPr>
                <w:sz w:val="20"/>
                <w:szCs w:val="20"/>
              </w:rPr>
              <w:t>я-</w:t>
            </w:r>
            <w:proofErr w:type="gramEnd"/>
            <w:r w:rsidRPr="00993CE3">
              <w:rPr>
                <w:sz w:val="20"/>
                <w:szCs w:val="20"/>
              </w:rPr>
              <w:t xml:space="preserve"> </w:t>
            </w:r>
            <w:r w:rsidRPr="00993CE3">
              <w:rPr>
                <w:sz w:val="20"/>
                <w:szCs w:val="20"/>
              </w:rPr>
              <w:lastRenderedPageBreak/>
              <w:t xml:space="preserve">отзыва по репродукции картины художника В.А. Тропинина «Кружевница» </w:t>
            </w:r>
          </w:p>
        </w:tc>
        <w:tc>
          <w:tcPr>
            <w:tcW w:w="2558" w:type="pct"/>
          </w:tcPr>
          <w:p w:rsidR="00F82560" w:rsidRPr="00993CE3" w:rsidRDefault="00F82560" w:rsidP="00C20356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 xml:space="preserve">Составлять текст-отзыв по репродукции картины </w:t>
            </w:r>
            <w:r w:rsidRPr="00993CE3">
              <w:rPr>
                <w:sz w:val="20"/>
                <w:szCs w:val="20"/>
              </w:rPr>
              <w:lastRenderedPageBreak/>
              <w:t xml:space="preserve">художника В.А. Тропинина «Кружевница» </w:t>
            </w:r>
          </w:p>
          <w:p w:rsidR="00F82560" w:rsidRPr="00993CE3" w:rsidRDefault="00F82560" w:rsidP="001E3779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1E3779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lastRenderedPageBreak/>
              <w:t>Развитие речи.</w:t>
            </w:r>
          </w:p>
          <w:p w:rsidR="00F82560" w:rsidRPr="00993CE3" w:rsidRDefault="00F82560" w:rsidP="001E3779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lastRenderedPageBreak/>
              <w:t>Упр. 247</w:t>
            </w:r>
          </w:p>
          <w:p w:rsidR="00F82560" w:rsidRPr="00993CE3" w:rsidRDefault="00F82560" w:rsidP="001E3779">
            <w:pPr>
              <w:contextualSpacing/>
              <w:rPr>
                <w:i/>
                <w:szCs w:val="20"/>
              </w:rPr>
            </w:pP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 Объяснять написание пропущенных падежных окончаний имён существительных</w:t>
            </w:r>
          </w:p>
        </w:tc>
        <w:tc>
          <w:tcPr>
            <w:tcW w:w="804" w:type="pct"/>
          </w:tcPr>
          <w:p w:rsidR="00F82560" w:rsidRPr="00993CE3" w:rsidRDefault="00F82560" w:rsidP="001E3779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 xml:space="preserve">Словарный диктант №3 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Контрольный диктант №3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склонение имён существительных </w:t>
            </w:r>
          </w:p>
        </w:tc>
        <w:tc>
          <w:tcPr>
            <w:tcW w:w="804" w:type="pct"/>
          </w:tcPr>
          <w:p w:rsidR="00F82560" w:rsidRPr="00993CE3" w:rsidRDefault="00F82560" w:rsidP="00586EC8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586EC8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Именительный падеж  имен существительных множественного числа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границы предложений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Родительный падеж имен существительных множественного числа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Родительный падеж имен существительных множественного числа</w:t>
            </w:r>
          </w:p>
        </w:tc>
        <w:tc>
          <w:tcPr>
            <w:tcW w:w="2558" w:type="pct"/>
          </w:tcPr>
          <w:p w:rsidR="00F82560" w:rsidRPr="00993CE3" w:rsidRDefault="00F82560" w:rsidP="00955D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82560" w:rsidRPr="00993CE3" w:rsidRDefault="00F82560" w:rsidP="00955D6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79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E23399" w:rsidRDefault="00F82560" w:rsidP="00DC7E84">
            <w:pPr>
              <w:contextualSpacing/>
              <w:jc w:val="center"/>
              <w:rPr>
                <w:color w:val="C00000"/>
                <w:szCs w:val="20"/>
              </w:rPr>
            </w:pPr>
            <w:r w:rsidRPr="00E23399">
              <w:rPr>
                <w:color w:val="C00000"/>
                <w:sz w:val="20"/>
                <w:szCs w:val="20"/>
              </w:rPr>
              <w:t>81</w:t>
            </w:r>
          </w:p>
        </w:tc>
        <w:tc>
          <w:tcPr>
            <w:tcW w:w="1367" w:type="pct"/>
          </w:tcPr>
          <w:p w:rsidR="00F82560" w:rsidRPr="00993CE3" w:rsidRDefault="00F82560" w:rsidP="004D3C19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2558" w:type="pct"/>
          </w:tcPr>
          <w:p w:rsidR="00F82560" w:rsidRPr="00993CE3" w:rsidRDefault="00F82560" w:rsidP="000E4F2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 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F82560" w:rsidRPr="00993CE3" w:rsidRDefault="00F82560" w:rsidP="000E4F2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Проверять письменную работу (изложение)</w:t>
            </w:r>
          </w:p>
        </w:tc>
        <w:tc>
          <w:tcPr>
            <w:tcW w:w="804" w:type="pct"/>
          </w:tcPr>
          <w:p w:rsidR="00F82560" w:rsidRPr="00993CE3" w:rsidRDefault="00F82560" w:rsidP="00B11BFB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  <w:r w:rsidRPr="00993CE3">
              <w:rPr>
                <w:sz w:val="22"/>
                <w:szCs w:val="20"/>
              </w:rPr>
              <w:t xml:space="preserve"> Упр. 273</w:t>
            </w:r>
          </w:p>
          <w:p w:rsidR="00F82560" w:rsidRPr="00993CE3" w:rsidRDefault="00F82560" w:rsidP="0064401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804" w:type="pct"/>
          </w:tcPr>
          <w:p w:rsidR="00F82560" w:rsidRPr="00993CE3" w:rsidRDefault="00F82560" w:rsidP="00B11BFB">
            <w:pPr>
              <w:contextualSpacing/>
              <w:rPr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 Контр диктант № 4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Обобщение знаний об имени </w:t>
            </w:r>
            <w:proofErr w:type="spellStart"/>
            <w:r w:rsidRPr="00993CE3">
              <w:rPr>
                <w:sz w:val="20"/>
                <w:szCs w:val="20"/>
              </w:rPr>
              <w:t>существительном</w:t>
            </w:r>
            <w:proofErr w:type="gramStart"/>
            <w:r w:rsidR="00B92B58">
              <w:rPr>
                <w:szCs w:val="20"/>
              </w:rPr>
              <w:t>.</w:t>
            </w:r>
            <w:r w:rsidRPr="00993CE3">
              <w:rPr>
                <w:sz w:val="20"/>
                <w:szCs w:val="20"/>
              </w:rPr>
              <w:t>С</w:t>
            </w:r>
            <w:proofErr w:type="gramEnd"/>
            <w:r w:rsidRPr="00993CE3">
              <w:rPr>
                <w:sz w:val="20"/>
                <w:szCs w:val="20"/>
              </w:rPr>
              <w:t>очинение</w:t>
            </w:r>
            <w:proofErr w:type="spellEnd"/>
            <w:r w:rsidRPr="00993CE3">
              <w:rPr>
                <w:sz w:val="20"/>
                <w:szCs w:val="20"/>
              </w:rPr>
              <w:t xml:space="preserve"> сказки на основе творческого воображения по данному началу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64401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64401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 xml:space="preserve">Проверочная работа №4 </w:t>
            </w:r>
          </w:p>
          <w:p w:rsidR="00F82560" w:rsidRPr="00993CE3" w:rsidRDefault="00F82560" w:rsidP="00B11BFB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Проект «Говорите правильно!»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Проект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Имя прилагательное -30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Значение и употребление в </w:t>
            </w:r>
            <w:proofErr w:type="spellStart"/>
            <w:r w:rsidRPr="00993CE3">
              <w:rPr>
                <w:sz w:val="20"/>
                <w:szCs w:val="20"/>
              </w:rPr>
              <w:t>речи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ловообразование</w:t>
            </w:r>
            <w:proofErr w:type="spellEnd"/>
            <w:r w:rsidRPr="00993CE3">
              <w:rPr>
                <w:sz w:val="20"/>
                <w:szCs w:val="20"/>
              </w:rPr>
              <w:t xml:space="preserve"> имён прилагательных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Род и число имён прилагательных  Изменение прилагательных по числам иродам (в ед. </w:t>
            </w:r>
            <w:proofErr w:type="gramStart"/>
            <w:r w:rsidRPr="00993CE3">
              <w:rPr>
                <w:sz w:val="20"/>
                <w:szCs w:val="20"/>
              </w:rPr>
              <w:t>ч</w:t>
            </w:r>
            <w:proofErr w:type="gramEnd"/>
            <w:r w:rsidRPr="00993CE3">
              <w:rPr>
                <w:sz w:val="20"/>
                <w:szCs w:val="20"/>
              </w:rPr>
              <w:t>.)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род и число имён прилагательных.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Изменять имена прилагательные по числам, по родам (в единственном числе).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Начальная форма имен прилагательных. Сочинение описание по личным наблюдениям на тему «Моя любимая игрушка»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начальную форму имени прилагательного.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памяткой «Как подготовиться к составлению описательного текста».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Сочинять текст о любимой игрушке </w:t>
            </w:r>
          </w:p>
        </w:tc>
        <w:tc>
          <w:tcPr>
            <w:tcW w:w="804" w:type="pct"/>
          </w:tcPr>
          <w:p w:rsidR="00F82560" w:rsidRPr="00993CE3" w:rsidRDefault="00F82560" w:rsidP="00610DF4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610DF4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15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Проект «Имена прилагательные в «Сказке о рыбаке и рыбке» </w:t>
            </w:r>
            <w:proofErr w:type="spellStart"/>
            <w:r w:rsidRPr="00993CE3">
              <w:rPr>
                <w:sz w:val="20"/>
                <w:szCs w:val="20"/>
              </w:rPr>
              <w:t>А.С.Пушкина</w:t>
            </w:r>
            <w:proofErr w:type="spellEnd"/>
            <w:r w:rsidRPr="00993CE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Находить в сказке имена прилагательные и определять их роль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Проект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89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Изменение по падежам имён прилагательных в единственном числе Зависимость формы имени прилагательного от имени существительного.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993CE3">
              <w:rPr>
                <w:sz w:val="20"/>
                <w:szCs w:val="20"/>
              </w:rPr>
              <w:t>–</w:t>
            </w:r>
            <w:proofErr w:type="spellStart"/>
            <w:r w:rsidRPr="00993CE3">
              <w:rPr>
                <w:b/>
                <w:sz w:val="20"/>
                <w:szCs w:val="20"/>
              </w:rPr>
              <w:t>и</w:t>
            </w:r>
            <w:proofErr w:type="gramEnd"/>
            <w:r w:rsidRPr="00993CE3">
              <w:rPr>
                <w:b/>
                <w:sz w:val="20"/>
                <w:szCs w:val="20"/>
              </w:rPr>
              <w:t>й</w:t>
            </w:r>
            <w:proofErr w:type="spellEnd"/>
            <w:r w:rsidRPr="00993CE3">
              <w:rPr>
                <w:b/>
                <w:sz w:val="20"/>
                <w:szCs w:val="20"/>
              </w:rPr>
              <w:t>,</w:t>
            </w:r>
            <w:r w:rsidRPr="00993CE3">
              <w:rPr>
                <w:sz w:val="20"/>
                <w:szCs w:val="20"/>
              </w:rPr>
              <w:t xml:space="preserve"> </w:t>
            </w:r>
            <w:r w:rsidRPr="00993CE3">
              <w:rPr>
                <w:b/>
                <w:sz w:val="20"/>
                <w:szCs w:val="20"/>
              </w:rPr>
              <w:t>-</w:t>
            </w:r>
            <w:proofErr w:type="spellStart"/>
            <w:r w:rsidRPr="00993CE3">
              <w:rPr>
                <w:b/>
                <w:sz w:val="20"/>
                <w:szCs w:val="20"/>
              </w:rPr>
              <w:t>ья</w:t>
            </w:r>
            <w:proofErr w:type="spellEnd"/>
            <w:r w:rsidRPr="00993CE3">
              <w:rPr>
                <w:b/>
                <w:sz w:val="20"/>
                <w:szCs w:val="20"/>
              </w:rPr>
              <w:t>, -</w:t>
            </w:r>
            <w:proofErr w:type="spellStart"/>
            <w:r w:rsidRPr="00993CE3">
              <w:rPr>
                <w:b/>
                <w:sz w:val="20"/>
                <w:szCs w:val="20"/>
              </w:rPr>
              <w:t>ов</w:t>
            </w:r>
            <w:proofErr w:type="spellEnd"/>
            <w:r w:rsidRPr="00993CE3">
              <w:rPr>
                <w:b/>
                <w:sz w:val="20"/>
                <w:szCs w:val="20"/>
              </w:rPr>
              <w:t>, -ин</w:t>
            </w:r>
            <w:r w:rsidRPr="00993CE3">
              <w:rPr>
                <w:sz w:val="20"/>
                <w:szCs w:val="20"/>
              </w:rPr>
              <w:t>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90</w:t>
            </w:r>
          </w:p>
        </w:tc>
        <w:tc>
          <w:tcPr>
            <w:tcW w:w="1367" w:type="pct"/>
          </w:tcPr>
          <w:p w:rsidR="00F82560" w:rsidRPr="00993CE3" w:rsidRDefault="00F82560" w:rsidP="00187F3D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Составление текста-рассуждения по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В.Серова</w:t>
            </w:r>
            <w:proofErr w:type="spellEnd"/>
            <w:r w:rsidRPr="00993CE3">
              <w:rPr>
                <w:sz w:val="20"/>
                <w:szCs w:val="20"/>
              </w:rPr>
              <w:t xml:space="preserve"> «Мика Морозов»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804" w:type="pct"/>
          </w:tcPr>
          <w:p w:rsidR="00F82560" w:rsidRPr="00993CE3" w:rsidRDefault="00F82560" w:rsidP="00187F3D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Упр. 22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F82560" w:rsidRPr="00993CE3" w:rsidRDefault="00F82560" w:rsidP="00B1421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F82560" w:rsidRPr="00993CE3" w:rsidRDefault="00F82560" w:rsidP="00B1421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F82560" w:rsidRPr="00993CE3" w:rsidRDefault="00F82560" w:rsidP="00B1421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</w:t>
            </w:r>
            <w:r w:rsidRPr="00993CE3">
              <w:rPr>
                <w:sz w:val="20"/>
                <w:szCs w:val="20"/>
              </w:rPr>
              <w:lastRenderedPageBreak/>
              <w:t xml:space="preserve">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lastRenderedPageBreak/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Фронтальная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97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сообщение на </w:t>
            </w:r>
            <w:proofErr w:type="gramStart"/>
            <w:r w:rsidRPr="00993CE3">
              <w:rPr>
                <w:sz w:val="20"/>
                <w:szCs w:val="20"/>
              </w:rPr>
              <w:t>тему</w:t>
            </w:r>
            <w:proofErr w:type="gramEnd"/>
            <w:r w:rsidRPr="00993CE3">
              <w:rPr>
                <w:sz w:val="20"/>
                <w:szCs w:val="20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Проверочная работа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98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6F0ED8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99</w:t>
            </w:r>
          </w:p>
        </w:tc>
        <w:tc>
          <w:tcPr>
            <w:tcW w:w="1367" w:type="pct"/>
          </w:tcPr>
          <w:p w:rsidR="00F82560" w:rsidRPr="00993CE3" w:rsidRDefault="00F82560" w:rsidP="006F0ED8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2558" w:type="pct"/>
          </w:tcPr>
          <w:p w:rsidR="00F82560" w:rsidRPr="00993CE3" w:rsidRDefault="00F82560" w:rsidP="00B1421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</w:t>
            </w:r>
            <w:proofErr w:type="gramStart"/>
            <w:r w:rsidRPr="00993CE3">
              <w:rPr>
                <w:sz w:val="20"/>
                <w:szCs w:val="20"/>
              </w:rPr>
              <w:t>в проверять</w:t>
            </w:r>
            <w:proofErr w:type="gramEnd"/>
            <w:r w:rsidRPr="00993CE3">
              <w:rPr>
                <w:sz w:val="20"/>
                <w:szCs w:val="20"/>
              </w:rPr>
              <w:t xml:space="preserve"> правильность написанного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100</w:t>
            </w:r>
          </w:p>
        </w:tc>
        <w:tc>
          <w:tcPr>
            <w:tcW w:w="1367" w:type="pct"/>
          </w:tcPr>
          <w:p w:rsidR="00F82560" w:rsidRPr="00993CE3" w:rsidRDefault="00F82560" w:rsidP="006F0ED8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Контрольное списывание №2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Выборочный диктант, самооценка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Работа по дифференцированным карточкам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804" w:type="pct"/>
          </w:tcPr>
          <w:p w:rsidR="00F82560" w:rsidRDefault="00F82560" w:rsidP="00DC7E84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sz w:val="22"/>
                <w:szCs w:val="20"/>
              </w:rPr>
              <w:t>Текущ</w:t>
            </w:r>
            <w:proofErr w:type="spellEnd"/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Предупредительный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104</w:t>
            </w:r>
          </w:p>
        </w:tc>
        <w:tc>
          <w:tcPr>
            <w:tcW w:w="1367" w:type="pct"/>
          </w:tcPr>
          <w:p w:rsidR="00F82560" w:rsidRPr="00993CE3" w:rsidRDefault="00F82560" w:rsidP="007159DB">
            <w:pPr>
              <w:pStyle w:val="a3"/>
              <w:rPr>
                <w:rFonts w:ascii="Times New Roman" w:hAnsi="Times New Roman"/>
                <w:sz w:val="20"/>
              </w:rPr>
            </w:pPr>
            <w:r w:rsidRPr="00993CE3">
              <w:rPr>
                <w:rFonts w:ascii="Times New Roman" w:hAnsi="Times New Roman"/>
                <w:sz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105</w:t>
            </w:r>
          </w:p>
        </w:tc>
        <w:tc>
          <w:tcPr>
            <w:tcW w:w="1367" w:type="pct"/>
          </w:tcPr>
          <w:p w:rsidR="00F82560" w:rsidRPr="00993CE3" w:rsidRDefault="00F82560" w:rsidP="00FA21C6">
            <w:pPr>
              <w:contextualSpacing/>
              <w:rPr>
                <w:b/>
                <w:i/>
                <w:szCs w:val="20"/>
              </w:rPr>
            </w:pPr>
            <w:r w:rsidRPr="00EC60CD">
              <w:rPr>
                <w:sz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Объяснит диктант.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106</w:t>
            </w:r>
          </w:p>
        </w:tc>
        <w:tc>
          <w:tcPr>
            <w:tcW w:w="1367" w:type="pct"/>
          </w:tcPr>
          <w:p w:rsidR="00F82560" w:rsidRPr="00993CE3" w:rsidRDefault="00F82560" w:rsidP="00CB5D4A">
            <w:pPr>
              <w:contextualSpacing/>
              <w:rPr>
                <w:b/>
                <w:i/>
                <w:szCs w:val="20"/>
              </w:rPr>
            </w:pPr>
            <w:r w:rsidRPr="00EC60CD">
              <w:rPr>
                <w:sz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Словарный диктант №4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107</w:t>
            </w:r>
          </w:p>
        </w:tc>
        <w:tc>
          <w:tcPr>
            <w:tcW w:w="1367" w:type="pct"/>
          </w:tcPr>
          <w:p w:rsidR="00F82560" w:rsidRPr="00993CE3" w:rsidRDefault="00F82560" w:rsidP="00CB5D4A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Составление сообщения о достопримечательностях своего города (посёлка).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Записывать текст по памяти.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804" w:type="pct"/>
          </w:tcPr>
          <w:p w:rsidR="00F82560" w:rsidRPr="00993CE3" w:rsidRDefault="00F82560" w:rsidP="00CB5D4A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Склонение имён прилагательных во множественном числ</w:t>
            </w:r>
            <w:r w:rsidR="00B92B58">
              <w:rPr>
                <w:sz w:val="20"/>
                <w:szCs w:val="20"/>
              </w:rPr>
              <w:t>е</w:t>
            </w:r>
            <w:r w:rsidR="00B92B58">
              <w:rPr>
                <w:i/>
                <w:szCs w:val="20"/>
              </w:rPr>
              <w:t>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Свободный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109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Составление текста по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Н.К.Рериха</w:t>
            </w:r>
            <w:proofErr w:type="spellEnd"/>
            <w:r w:rsidRPr="00993CE3">
              <w:rPr>
                <w:sz w:val="20"/>
                <w:szCs w:val="20"/>
              </w:rPr>
              <w:t xml:space="preserve"> «Заморские гости»</w:t>
            </w:r>
          </w:p>
        </w:tc>
        <w:tc>
          <w:tcPr>
            <w:tcW w:w="2558" w:type="pct"/>
          </w:tcPr>
          <w:p w:rsidR="00F82560" w:rsidRPr="00993CE3" w:rsidRDefault="00F82560" w:rsidP="00C95670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под руководством учителя текст по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Н.К.Рериха</w:t>
            </w:r>
            <w:proofErr w:type="spellEnd"/>
            <w:r w:rsidRPr="00993CE3">
              <w:rPr>
                <w:sz w:val="20"/>
                <w:szCs w:val="20"/>
              </w:rPr>
              <w:t xml:space="preserve"> «Заморские гости».</w:t>
            </w:r>
          </w:p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C95670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Упр. 85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Дифференцированные карточки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Дательный и творительный падежи имён прилагательных множественного </w:t>
            </w:r>
            <w:proofErr w:type="spellStart"/>
            <w:r w:rsidRPr="00993CE3">
              <w:rPr>
                <w:sz w:val="20"/>
                <w:szCs w:val="20"/>
              </w:rPr>
              <w:t>числа</w:t>
            </w:r>
            <w:proofErr w:type="gramStart"/>
            <w:r w:rsidRPr="00993CE3">
              <w:rPr>
                <w:sz w:val="20"/>
                <w:szCs w:val="20"/>
              </w:rPr>
              <w:t>.П</w:t>
            </w:r>
            <w:proofErr w:type="gramEnd"/>
            <w:r w:rsidRPr="00993CE3">
              <w:rPr>
                <w:sz w:val="20"/>
                <w:szCs w:val="20"/>
              </w:rPr>
              <w:t>одробное</w:t>
            </w:r>
            <w:proofErr w:type="spellEnd"/>
            <w:r w:rsidRPr="00993CE3">
              <w:rPr>
                <w:sz w:val="20"/>
                <w:szCs w:val="20"/>
              </w:rPr>
              <w:t xml:space="preserve"> изложение повествовательного текста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804" w:type="pct"/>
          </w:tcPr>
          <w:p w:rsidR="00F82560" w:rsidRPr="00993CE3" w:rsidRDefault="00F82560" w:rsidP="00ED4342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</w:t>
            </w:r>
          </w:p>
          <w:p w:rsidR="00F82560" w:rsidRPr="00993CE3" w:rsidRDefault="00F82560" w:rsidP="00ED4342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99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113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Обобщение знаний об имени прилагательном Контрольный диктант.</w:t>
            </w:r>
          </w:p>
        </w:tc>
        <w:tc>
          <w:tcPr>
            <w:tcW w:w="2558" w:type="pct"/>
          </w:tcPr>
          <w:p w:rsidR="00F82560" w:rsidRPr="00993CE3" w:rsidRDefault="00F82560" w:rsidP="00D76EC1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82560" w:rsidRPr="00993CE3" w:rsidRDefault="00F82560" w:rsidP="00D76EC1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  <w:p w:rsidR="00F82560" w:rsidRPr="00993CE3" w:rsidRDefault="00F82560" w:rsidP="00D76EC1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Контрольный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Составление сообщения о своих впечатлениях, связанных с восприятием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И.Э.Грабаря</w:t>
            </w:r>
            <w:proofErr w:type="spellEnd"/>
            <w:r w:rsidRPr="00993CE3">
              <w:rPr>
                <w:sz w:val="20"/>
                <w:szCs w:val="20"/>
              </w:rPr>
              <w:t xml:space="preserve"> «Февральская лазурь»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Высказывать своё мнение о картине </w:t>
            </w:r>
            <w:proofErr w:type="spellStart"/>
            <w:r w:rsidRPr="00993CE3">
              <w:rPr>
                <w:sz w:val="20"/>
                <w:szCs w:val="20"/>
              </w:rPr>
              <w:t>И.Э.Грабаря</w:t>
            </w:r>
            <w:proofErr w:type="spellEnd"/>
            <w:r w:rsidRPr="00993CE3">
              <w:rPr>
                <w:sz w:val="20"/>
                <w:szCs w:val="20"/>
              </w:rPr>
              <w:t xml:space="preserve"> «Февральская лазурь» </w:t>
            </w:r>
          </w:p>
        </w:tc>
        <w:tc>
          <w:tcPr>
            <w:tcW w:w="804" w:type="pct"/>
          </w:tcPr>
          <w:p w:rsidR="00F82560" w:rsidRPr="00993CE3" w:rsidRDefault="00F82560" w:rsidP="00697D81">
            <w:pPr>
              <w:contextualSpacing/>
              <w:rPr>
                <w:i/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Проверочная работа №5</w:t>
            </w:r>
            <w:r w:rsidRPr="00993CE3">
              <w:rPr>
                <w:i/>
                <w:sz w:val="20"/>
                <w:szCs w:val="20"/>
              </w:rPr>
              <w:t xml:space="preserve"> 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Упр. 107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 w:val="20"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Личные местоимения- 7</w:t>
            </w:r>
            <w:r w:rsidRPr="00993CE3">
              <w:rPr>
                <w:b/>
                <w:i/>
                <w:sz w:val="20"/>
                <w:szCs w:val="20"/>
              </w:rPr>
              <w:t xml:space="preserve">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Роль личных местоимений в речи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Находить местоимения среди других частей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Графический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Личные местоимения 1-го, 2-го, 3-го лица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</w:t>
            </w:r>
            <w:proofErr w:type="gramStart"/>
            <w:r w:rsidRPr="00993CE3">
              <w:rPr>
                <w:sz w:val="20"/>
                <w:szCs w:val="20"/>
              </w:rPr>
              <w:t>начальную</w:t>
            </w:r>
            <w:proofErr w:type="gramEnd"/>
            <w:r w:rsidRPr="00993CE3">
              <w:rPr>
                <w:sz w:val="20"/>
                <w:szCs w:val="20"/>
              </w:rPr>
              <w:t xml:space="preserve"> и косвенные формы личных местоимений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 xml:space="preserve">Текущий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Склонение личных местоимений 1-го и 2-го лица единственного и множественного </w:t>
            </w:r>
            <w:proofErr w:type="spellStart"/>
            <w:r w:rsidRPr="00993CE3">
              <w:rPr>
                <w:sz w:val="20"/>
                <w:szCs w:val="20"/>
              </w:rPr>
              <w:t>числа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оставление</w:t>
            </w:r>
            <w:proofErr w:type="spellEnd"/>
            <w:r w:rsidRPr="00993CE3">
              <w:rPr>
                <w:sz w:val="20"/>
                <w:szCs w:val="20"/>
              </w:rPr>
              <w:t xml:space="preserve"> высказываний по рисунку с использованием в них диалога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804" w:type="pct"/>
          </w:tcPr>
          <w:p w:rsidR="00F82560" w:rsidRPr="00993CE3" w:rsidRDefault="00F82560" w:rsidP="00FE2173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FE2173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125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118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Склонение личных </w:t>
            </w:r>
            <w:r w:rsidRPr="00993CE3">
              <w:rPr>
                <w:sz w:val="20"/>
                <w:szCs w:val="20"/>
              </w:rPr>
              <w:lastRenderedPageBreak/>
              <w:t xml:space="preserve">местоимений 3-го лица единственного и множественного числа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Раздельно писать предлоги с местоимениями.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Соблюдать нормы употребления в речевых высказываниях местоимений и их форм.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lastRenderedPageBreak/>
              <w:t xml:space="preserve">Самопроверка </w:t>
            </w:r>
            <w:r w:rsidRPr="00993CE3">
              <w:rPr>
                <w:sz w:val="22"/>
                <w:szCs w:val="20"/>
              </w:rPr>
              <w:lastRenderedPageBreak/>
              <w:t>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местоимений и правильном употреблении их в </w:t>
            </w:r>
            <w:proofErr w:type="spellStart"/>
            <w:r w:rsidRPr="00993CE3">
              <w:rPr>
                <w:sz w:val="20"/>
                <w:szCs w:val="20"/>
              </w:rPr>
              <w:t>речи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оставление</w:t>
            </w:r>
            <w:proofErr w:type="spellEnd"/>
            <w:r w:rsidRPr="00993CE3">
              <w:rPr>
                <w:sz w:val="20"/>
                <w:szCs w:val="20"/>
              </w:rPr>
              <w:t xml:space="preserve"> поздравительной открытки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Сочинять поздравительную открытку к 8 Марта </w:t>
            </w:r>
          </w:p>
        </w:tc>
        <w:tc>
          <w:tcPr>
            <w:tcW w:w="804" w:type="pct"/>
          </w:tcPr>
          <w:p w:rsidR="00F82560" w:rsidRPr="00993CE3" w:rsidRDefault="00F82560" w:rsidP="00FE2173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</w:t>
            </w:r>
          </w:p>
          <w:p w:rsidR="00F82560" w:rsidRPr="00993CE3" w:rsidRDefault="00F82560" w:rsidP="00FE2173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137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FE2173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</w:t>
            </w:r>
            <w:proofErr w:type="gramStart"/>
            <w:r w:rsidRPr="00993CE3">
              <w:rPr>
                <w:i/>
                <w:sz w:val="20"/>
                <w:szCs w:val="20"/>
              </w:rPr>
              <w:t xml:space="preserve"> У</w:t>
            </w:r>
            <w:proofErr w:type="gramEnd"/>
            <w:r w:rsidRPr="00993CE3">
              <w:rPr>
                <w:i/>
                <w:sz w:val="20"/>
                <w:szCs w:val="20"/>
              </w:rPr>
              <w:t>пр. 138.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121</w:t>
            </w:r>
          </w:p>
        </w:tc>
        <w:tc>
          <w:tcPr>
            <w:tcW w:w="1367" w:type="pct"/>
          </w:tcPr>
          <w:p w:rsidR="00F82560" w:rsidRPr="00B92B58" w:rsidRDefault="00F82560" w:rsidP="00FE217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Морфологический разбор </w:t>
            </w:r>
            <w:proofErr w:type="spellStart"/>
            <w:r w:rsidRPr="00993CE3">
              <w:rPr>
                <w:sz w:val="20"/>
                <w:szCs w:val="20"/>
              </w:rPr>
              <w:t>местоимений</w:t>
            </w:r>
            <w:proofErr w:type="gramStart"/>
            <w:r w:rsidRPr="00993CE3">
              <w:rPr>
                <w:sz w:val="20"/>
                <w:szCs w:val="20"/>
              </w:rPr>
              <w:t>.П</w:t>
            </w:r>
            <w:proofErr w:type="gramEnd"/>
            <w:r w:rsidRPr="00993CE3">
              <w:rPr>
                <w:sz w:val="20"/>
                <w:szCs w:val="20"/>
              </w:rPr>
              <w:t>роверочная</w:t>
            </w:r>
            <w:proofErr w:type="spellEnd"/>
            <w:r w:rsidRPr="00993CE3">
              <w:rPr>
                <w:sz w:val="20"/>
                <w:szCs w:val="20"/>
              </w:rPr>
              <w:t xml:space="preserve"> работа</w:t>
            </w:r>
            <w:r w:rsidRPr="00993CE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Проверочная работа №6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 w:val="20"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Глагол – 34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Повторение и углубление  представлений о глаголе как части речи. Значение глаголов в языке и речи.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глаголы среди других слов в тексте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Фронтальный опрос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Время глаголов (настоящее, прошедшее, будущее)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Изменение глаголов по временам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Трансформировать текст, изменяя время глагола.</w:t>
            </w:r>
          </w:p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  <w:p w:rsidR="00F82560" w:rsidRPr="00993CE3" w:rsidRDefault="00F82560" w:rsidP="001926DD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F82560" w:rsidRPr="00993CE3" w:rsidRDefault="00F82560" w:rsidP="001926DD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1926DD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Образовывать от глаголов в неопределённой форме временные формы глагола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804" w:type="pct"/>
          </w:tcPr>
          <w:p w:rsidR="00F82560" w:rsidRPr="00993CE3" w:rsidRDefault="00F82560" w:rsidP="006F3DA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Образовывать глаголы при помощи приставок и суффиксов.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6F3DA1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6F3DA1">
            <w:pPr>
              <w:contextualSpacing/>
              <w:rPr>
                <w:szCs w:val="20"/>
              </w:rPr>
            </w:pPr>
            <w:proofErr w:type="spellStart"/>
            <w:r w:rsidRPr="00993CE3">
              <w:rPr>
                <w:b/>
                <w:i/>
                <w:sz w:val="20"/>
                <w:szCs w:val="20"/>
              </w:rPr>
              <w:t>Контрдиктант</w:t>
            </w:r>
            <w:proofErr w:type="spellEnd"/>
            <w:r w:rsidRPr="00993CE3">
              <w:rPr>
                <w:b/>
                <w:i/>
                <w:sz w:val="20"/>
                <w:szCs w:val="20"/>
              </w:rPr>
              <w:t xml:space="preserve"> №6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129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Письменное изложение по самостоятельно составленному плану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804" w:type="pct"/>
          </w:tcPr>
          <w:p w:rsidR="00F82560" w:rsidRPr="00993CE3" w:rsidRDefault="00F82560" w:rsidP="001926DD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1926DD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162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лицо и число глаголов.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Выделять личные окончания глаголов.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993CE3">
              <w:rPr>
                <w:sz w:val="20"/>
                <w:szCs w:val="20"/>
              </w:rPr>
              <w:t>любознательных</w:t>
            </w:r>
            <w:proofErr w:type="gramEnd"/>
            <w:r w:rsidRPr="00993CE3">
              <w:rPr>
                <w:sz w:val="20"/>
                <w:szCs w:val="20"/>
              </w:rPr>
              <w:t>: знакомство с глаголами, которые не употребляются в 1-м лице единственного числа (</w:t>
            </w:r>
            <w:r w:rsidRPr="00993CE3">
              <w:rPr>
                <w:i/>
                <w:sz w:val="20"/>
                <w:szCs w:val="20"/>
              </w:rPr>
              <w:t xml:space="preserve">победить, убедить </w:t>
            </w:r>
            <w:r w:rsidRPr="00993CE3">
              <w:rPr>
                <w:sz w:val="20"/>
                <w:szCs w:val="20"/>
              </w:rPr>
              <w:t xml:space="preserve">и др.)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lastRenderedPageBreak/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558" w:type="pct"/>
          </w:tcPr>
          <w:p w:rsidR="00F82560" w:rsidRPr="00993CE3" w:rsidRDefault="00F82560" w:rsidP="00931E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F82560" w:rsidRPr="00993CE3" w:rsidRDefault="00F82560" w:rsidP="00931E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лицо и число глаголов.</w:t>
            </w:r>
          </w:p>
          <w:p w:rsidR="00F82560" w:rsidRPr="00993CE3" w:rsidRDefault="00F82560" w:rsidP="00931EAF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Выделять личные окончания глаголов.</w:t>
            </w:r>
          </w:p>
          <w:p w:rsidR="00F82560" w:rsidRPr="00993CE3" w:rsidRDefault="00F82560" w:rsidP="00931EAF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со страничкой для </w:t>
            </w:r>
            <w:proofErr w:type="gramStart"/>
            <w:r w:rsidRPr="00993CE3">
              <w:rPr>
                <w:sz w:val="20"/>
                <w:szCs w:val="20"/>
              </w:rPr>
              <w:t>любознательных</w:t>
            </w:r>
            <w:proofErr w:type="gramEnd"/>
            <w:r w:rsidRPr="00993CE3">
              <w:rPr>
                <w:sz w:val="20"/>
                <w:szCs w:val="20"/>
              </w:rPr>
              <w:t>: знакомство с глаголами, которые не употребляются в 1-м лице единственного числа (</w:t>
            </w:r>
            <w:r w:rsidRPr="00993CE3">
              <w:rPr>
                <w:i/>
                <w:sz w:val="20"/>
                <w:szCs w:val="20"/>
              </w:rPr>
              <w:t xml:space="preserve">победить, убедить </w:t>
            </w:r>
            <w:r w:rsidRPr="00993CE3">
              <w:rPr>
                <w:sz w:val="20"/>
                <w:szCs w:val="20"/>
              </w:rPr>
              <w:t>и др.)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993CE3">
              <w:rPr>
                <w:b/>
                <w:sz w:val="20"/>
                <w:szCs w:val="20"/>
              </w:rPr>
              <w:t xml:space="preserve">-ешь, </w:t>
            </w:r>
            <w:proofErr w:type="gramStart"/>
            <w:r w:rsidRPr="00993CE3">
              <w:rPr>
                <w:b/>
                <w:sz w:val="20"/>
                <w:szCs w:val="20"/>
              </w:rPr>
              <w:t>-и</w:t>
            </w:r>
            <w:proofErr w:type="gramEnd"/>
            <w:r w:rsidRPr="00993CE3">
              <w:rPr>
                <w:b/>
                <w:sz w:val="20"/>
                <w:szCs w:val="20"/>
              </w:rPr>
              <w:t>шь</w:t>
            </w:r>
            <w:r w:rsidRPr="00993CE3">
              <w:rPr>
                <w:sz w:val="20"/>
                <w:szCs w:val="20"/>
              </w:rPr>
              <w:t>).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Выборочный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993CE3">
              <w:rPr>
                <w:i/>
                <w:sz w:val="20"/>
                <w:szCs w:val="20"/>
              </w:rPr>
              <w:t xml:space="preserve">не </w:t>
            </w:r>
            <w:r w:rsidRPr="00993CE3">
              <w:rPr>
                <w:sz w:val="20"/>
                <w:szCs w:val="20"/>
              </w:rPr>
              <w:t xml:space="preserve">с глаголами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804" w:type="pct"/>
          </w:tcPr>
          <w:p w:rsidR="00F82560" w:rsidRPr="00993CE3" w:rsidRDefault="00F82560" w:rsidP="005F3640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5F3640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Сочинение по репродукции картины </w:t>
            </w:r>
            <w:proofErr w:type="spellStart"/>
            <w:r w:rsidRPr="00993CE3">
              <w:rPr>
                <w:sz w:val="20"/>
                <w:szCs w:val="20"/>
              </w:rPr>
              <w:t>И.И.Левитана</w:t>
            </w:r>
            <w:proofErr w:type="spellEnd"/>
            <w:r w:rsidRPr="00993CE3">
              <w:rPr>
                <w:sz w:val="20"/>
                <w:szCs w:val="20"/>
              </w:rPr>
              <w:t xml:space="preserve"> «Весна. Большая вода</w:t>
            </w:r>
            <w:r w:rsidR="00B92B58">
              <w:rPr>
                <w:sz w:val="20"/>
                <w:szCs w:val="20"/>
              </w:rPr>
              <w:t>»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804" w:type="pct"/>
          </w:tcPr>
          <w:p w:rsidR="00F82560" w:rsidRPr="00993CE3" w:rsidRDefault="00F82560" w:rsidP="00AD19DD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Упр. 178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135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Ι и ΙΙ спряжения </w:t>
            </w:r>
            <w:proofErr w:type="spellStart"/>
            <w:r w:rsidRPr="00993CE3">
              <w:rPr>
                <w:sz w:val="20"/>
                <w:szCs w:val="20"/>
              </w:rPr>
              <w:t>глаголов</w:t>
            </w:r>
            <w:proofErr w:type="gramStart"/>
            <w:r w:rsidRPr="00993CE3">
              <w:rPr>
                <w:sz w:val="20"/>
                <w:szCs w:val="20"/>
              </w:rPr>
              <w:t>.С</w:t>
            </w:r>
            <w:proofErr w:type="gramEnd"/>
            <w:r w:rsidRPr="00993CE3">
              <w:rPr>
                <w:sz w:val="20"/>
                <w:szCs w:val="20"/>
              </w:rPr>
              <w:t>пряжение</w:t>
            </w:r>
            <w:proofErr w:type="spellEnd"/>
            <w:r w:rsidRPr="00993CE3">
              <w:rPr>
                <w:sz w:val="20"/>
                <w:szCs w:val="20"/>
              </w:rPr>
              <w:t xml:space="preserve"> глаголов в настоящем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спряжений.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спряжение глаголов.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proofErr w:type="gramStart"/>
            <w:r w:rsidRPr="00993CE3">
              <w:rPr>
                <w:sz w:val="22"/>
                <w:szCs w:val="20"/>
              </w:rPr>
              <w:t>Текущий</w:t>
            </w:r>
            <w:proofErr w:type="gramEnd"/>
            <w:r w:rsidRPr="00993CE3">
              <w:rPr>
                <w:sz w:val="22"/>
                <w:szCs w:val="20"/>
              </w:rPr>
              <w:t xml:space="preserve"> 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спряжений.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804" w:type="pct"/>
          </w:tcPr>
          <w:p w:rsidR="00F82560" w:rsidRPr="00993CE3" w:rsidRDefault="00F82560" w:rsidP="006F2BB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6F2BB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 xml:space="preserve">Фронтальная  проверка 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Личные окончания глаголов 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спряжений 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спряжение глаголов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5F3640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Проект «Пословицы и поговорки»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138</w:t>
            </w:r>
          </w:p>
        </w:tc>
        <w:tc>
          <w:tcPr>
            <w:tcW w:w="1367" w:type="pct"/>
          </w:tcPr>
          <w:p w:rsidR="00F82560" w:rsidRPr="00993CE3" w:rsidRDefault="00F82560" w:rsidP="00DB470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Способы определения </w:t>
            </w:r>
            <w:r w:rsidRPr="00993CE3">
              <w:rPr>
                <w:sz w:val="20"/>
                <w:szCs w:val="20"/>
                <w:lang w:val="en-US"/>
              </w:rPr>
              <w:t>I</w:t>
            </w:r>
            <w:r w:rsidRPr="00993CE3">
              <w:rPr>
                <w:sz w:val="20"/>
                <w:szCs w:val="20"/>
              </w:rPr>
              <w:t xml:space="preserve"> и </w:t>
            </w:r>
            <w:r w:rsidRPr="00993CE3">
              <w:rPr>
                <w:sz w:val="20"/>
                <w:szCs w:val="20"/>
                <w:lang w:val="en-US"/>
              </w:rPr>
              <w:t>II</w:t>
            </w:r>
            <w:r w:rsidRPr="00993CE3">
              <w:rPr>
                <w:sz w:val="20"/>
                <w:szCs w:val="20"/>
              </w:rPr>
              <w:t xml:space="preserve"> спряжения глаголов.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04" w:type="pct"/>
          </w:tcPr>
          <w:p w:rsidR="00F82560" w:rsidRPr="00993CE3" w:rsidRDefault="00F82560" w:rsidP="00A656A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A656A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139</w:t>
            </w:r>
          </w:p>
        </w:tc>
        <w:tc>
          <w:tcPr>
            <w:tcW w:w="1367" w:type="pct"/>
          </w:tcPr>
          <w:p w:rsidR="00F82560" w:rsidRPr="00993CE3" w:rsidRDefault="00F82560" w:rsidP="00DB470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глаголов с безударными личными окончаниями.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140</w:t>
            </w:r>
          </w:p>
        </w:tc>
        <w:tc>
          <w:tcPr>
            <w:tcW w:w="1367" w:type="pct"/>
          </w:tcPr>
          <w:p w:rsidR="00F82560" w:rsidRPr="00993CE3" w:rsidRDefault="00F82560" w:rsidP="00DB470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 глаголов с безударными личными окончаниями.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141</w:t>
            </w:r>
          </w:p>
        </w:tc>
        <w:tc>
          <w:tcPr>
            <w:tcW w:w="1367" w:type="pct"/>
          </w:tcPr>
          <w:p w:rsidR="00F82560" w:rsidRPr="00993CE3" w:rsidRDefault="00F82560" w:rsidP="00DB470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глаголов с безударными личными окончаниями.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color w:val="000000"/>
                <w:sz w:val="20"/>
                <w:szCs w:val="20"/>
              </w:rPr>
              <w:t>Словарный диктант № 5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глаголов с безударными личными окончаниями.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 xml:space="preserve">Текущий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глаголов с безударными личными окончаниями.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04" w:type="pct"/>
          </w:tcPr>
          <w:p w:rsidR="00F82560" w:rsidRPr="00993CE3" w:rsidRDefault="00F82560" w:rsidP="00A656A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A656A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color w:val="000000"/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 глаголов с безударными личными окончаниями.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04" w:type="pct"/>
          </w:tcPr>
          <w:p w:rsidR="00F82560" w:rsidRPr="00993CE3" w:rsidRDefault="00F82560" w:rsidP="00A656AE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A656AE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sz w:val="22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Текущий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color w:val="000000"/>
                <w:sz w:val="20"/>
                <w:szCs w:val="20"/>
              </w:rPr>
              <w:t>Контрольное списывание № 3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146</w:t>
            </w:r>
          </w:p>
        </w:tc>
        <w:tc>
          <w:tcPr>
            <w:tcW w:w="1367" w:type="pct"/>
          </w:tcPr>
          <w:p w:rsidR="00F82560" w:rsidRPr="00993CE3" w:rsidRDefault="00F82560" w:rsidP="00DB470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Правописание возвратных глаголов. Возвратные глаголы (общее представление)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Правильно произносить и писать возвратные глаголы.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Самопроверка по образцу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804" w:type="pct"/>
          </w:tcPr>
          <w:p w:rsidR="00F82560" w:rsidRPr="00993CE3" w:rsidRDefault="00F82560" w:rsidP="00EC42EF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EC42EF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Выборочный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 с текстом. Подробное изложение деформированного повествовательного текста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804" w:type="pct"/>
          </w:tcPr>
          <w:p w:rsidR="00F82560" w:rsidRPr="00993CE3" w:rsidRDefault="00F82560" w:rsidP="00DB4703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B4703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 221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149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 Предупредительный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</w:t>
            </w:r>
            <w:r w:rsidRPr="00993CE3">
              <w:rPr>
                <w:b/>
                <w:sz w:val="20"/>
                <w:szCs w:val="20"/>
              </w:rPr>
              <w:t xml:space="preserve">не </w:t>
            </w:r>
            <w:r w:rsidRPr="00993CE3">
              <w:rPr>
                <w:sz w:val="20"/>
                <w:szCs w:val="20"/>
              </w:rPr>
              <w:t xml:space="preserve">и без частицы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Взаимопроверка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151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i/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Составление текста на спортивную тему по выбору учащихся.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Составлять текст на спортивную тему (на основе наблюдений за спортивной информацией или личного интереса к какой-либо спортивной деятельности)</w:t>
            </w:r>
          </w:p>
        </w:tc>
        <w:tc>
          <w:tcPr>
            <w:tcW w:w="804" w:type="pct"/>
          </w:tcPr>
          <w:p w:rsidR="00F82560" w:rsidRPr="00993CE3" w:rsidRDefault="00F82560" w:rsidP="00D60E37">
            <w:pPr>
              <w:contextualSpacing/>
              <w:rPr>
                <w:i/>
                <w:sz w:val="20"/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Развитие речи.</w:t>
            </w:r>
          </w:p>
          <w:p w:rsidR="00F82560" w:rsidRPr="00993CE3" w:rsidRDefault="00F82560" w:rsidP="00D60E37">
            <w:pPr>
              <w:contextualSpacing/>
              <w:rPr>
                <w:szCs w:val="20"/>
              </w:rPr>
            </w:pPr>
            <w:r w:rsidRPr="00993CE3">
              <w:rPr>
                <w:i/>
                <w:sz w:val="20"/>
                <w:szCs w:val="20"/>
              </w:rPr>
              <w:t>Упр.242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152</w:t>
            </w:r>
          </w:p>
        </w:tc>
        <w:tc>
          <w:tcPr>
            <w:tcW w:w="1367" w:type="pct"/>
          </w:tcPr>
          <w:p w:rsidR="00F82560" w:rsidRPr="00993CE3" w:rsidRDefault="00F82560" w:rsidP="00A71293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Обобщение по теме «</w:t>
            </w:r>
            <w:proofErr w:type="spellStart"/>
            <w:r w:rsidRPr="00993CE3">
              <w:rPr>
                <w:sz w:val="20"/>
                <w:szCs w:val="20"/>
              </w:rPr>
              <w:t>Глагол»</w:t>
            </w:r>
            <w:proofErr w:type="gramStart"/>
            <w:r w:rsidRPr="00993CE3">
              <w:rPr>
                <w:sz w:val="20"/>
                <w:szCs w:val="20"/>
              </w:rPr>
              <w:t>.М</w:t>
            </w:r>
            <w:proofErr w:type="gramEnd"/>
            <w:r w:rsidRPr="00993CE3">
              <w:rPr>
                <w:sz w:val="20"/>
                <w:szCs w:val="20"/>
              </w:rPr>
              <w:t>орфологический</w:t>
            </w:r>
            <w:proofErr w:type="spellEnd"/>
            <w:r w:rsidRPr="00993CE3">
              <w:rPr>
                <w:sz w:val="20"/>
                <w:szCs w:val="20"/>
              </w:rPr>
              <w:t xml:space="preserve"> разбор глагола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804" w:type="pct"/>
          </w:tcPr>
          <w:p w:rsidR="00F82560" w:rsidRPr="00993CE3" w:rsidRDefault="00F82560" w:rsidP="00DA4027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DA4027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Обобщение по теме «Глагол».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Тематический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b/>
                <w:i/>
                <w:sz w:val="20"/>
                <w:szCs w:val="20"/>
              </w:rPr>
              <w:t>Проверочная работа № 7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Обобщение по теме «</w:t>
            </w:r>
            <w:proofErr w:type="spellStart"/>
            <w:r w:rsidRPr="00993CE3">
              <w:rPr>
                <w:sz w:val="20"/>
                <w:szCs w:val="20"/>
              </w:rPr>
              <w:t>Глагол»</w:t>
            </w:r>
            <w:proofErr w:type="gramStart"/>
            <w:r w:rsidRPr="00993CE3">
              <w:rPr>
                <w:sz w:val="20"/>
                <w:szCs w:val="20"/>
              </w:rPr>
              <w:t>.</w:t>
            </w:r>
            <w:r w:rsidRPr="00993CE3">
              <w:rPr>
                <w:b/>
                <w:i/>
                <w:sz w:val="20"/>
                <w:szCs w:val="20"/>
              </w:rPr>
              <w:t>К</w:t>
            </w:r>
            <w:proofErr w:type="gramEnd"/>
            <w:r w:rsidRPr="00993CE3">
              <w:rPr>
                <w:b/>
                <w:i/>
                <w:sz w:val="20"/>
                <w:szCs w:val="20"/>
              </w:rPr>
              <w:t>онтрольный</w:t>
            </w:r>
            <w:proofErr w:type="spellEnd"/>
            <w:r w:rsidRPr="00993CE3">
              <w:rPr>
                <w:b/>
                <w:i/>
                <w:sz w:val="20"/>
                <w:szCs w:val="20"/>
              </w:rPr>
              <w:t xml:space="preserve"> диктант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Тематический </w:t>
            </w:r>
            <w:r w:rsidRPr="00993CE3">
              <w:rPr>
                <w:b/>
                <w:i/>
                <w:sz w:val="20"/>
                <w:szCs w:val="20"/>
              </w:rPr>
              <w:t>Контрольный диктант №7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155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804" w:type="pct"/>
          </w:tcPr>
          <w:p w:rsidR="00F82560" w:rsidRPr="00993CE3" w:rsidRDefault="00F82560" w:rsidP="00A71293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i/>
                <w:color w:val="000000"/>
                <w:sz w:val="20"/>
                <w:szCs w:val="20"/>
              </w:rPr>
              <w:t xml:space="preserve">Развитие речи. </w:t>
            </w:r>
            <w:r w:rsidRPr="00993CE3">
              <w:rPr>
                <w:color w:val="000000"/>
                <w:sz w:val="20"/>
                <w:szCs w:val="20"/>
              </w:rPr>
              <w:t>Упр. 253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b/>
                <w:sz w:val="20"/>
                <w:szCs w:val="20"/>
              </w:rPr>
            </w:pPr>
            <w:r w:rsidRPr="00993CE3">
              <w:rPr>
                <w:b/>
                <w:sz w:val="20"/>
                <w:szCs w:val="20"/>
              </w:rPr>
              <w:t>Повторение -15 ч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F82560" w:rsidRPr="00993CE3" w:rsidRDefault="00F82560" w:rsidP="00A71293">
            <w:pPr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Наша речь и наш язык.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04" w:type="pct"/>
          </w:tcPr>
          <w:p w:rsidR="00F82560" w:rsidRPr="00993CE3" w:rsidRDefault="00F82560" w:rsidP="00313741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</w:t>
            </w:r>
          </w:p>
          <w:p w:rsidR="00F82560" w:rsidRPr="00993CE3" w:rsidRDefault="00F82560" w:rsidP="00313741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Текст.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804" w:type="pct"/>
          </w:tcPr>
          <w:p w:rsidR="00F82560" w:rsidRPr="00993CE3" w:rsidRDefault="00F82560" w:rsidP="00A71293">
            <w:pPr>
              <w:contextualSpacing/>
              <w:rPr>
                <w:i/>
                <w:color w:val="000000"/>
                <w:szCs w:val="20"/>
              </w:rPr>
            </w:pPr>
            <w:r w:rsidRPr="00993CE3">
              <w:rPr>
                <w:i/>
                <w:color w:val="000000"/>
                <w:sz w:val="20"/>
                <w:szCs w:val="20"/>
              </w:rPr>
              <w:t>Развитие речи.</w:t>
            </w:r>
          </w:p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Предложение и </w:t>
            </w:r>
            <w:r w:rsidRPr="00993CE3">
              <w:rPr>
                <w:color w:val="000000"/>
                <w:sz w:val="20"/>
                <w:szCs w:val="20"/>
              </w:rPr>
              <w:lastRenderedPageBreak/>
              <w:t xml:space="preserve">словосочетание.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lastRenderedPageBreak/>
              <w:t xml:space="preserve">Анализировать </w:t>
            </w:r>
            <w:proofErr w:type="spellStart"/>
            <w:r w:rsidRPr="00993CE3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993CE3">
              <w:rPr>
                <w:color w:val="000000"/>
                <w:sz w:val="20"/>
                <w:szCs w:val="20"/>
              </w:rPr>
              <w:t xml:space="preserve"> текст, выделять в </w:t>
            </w:r>
            <w:r w:rsidRPr="00993CE3">
              <w:rPr>
                <w:color w:val="000000"/>
                <w:sz w:val="20"/>
                <w:szCs w:val="20"/>
              </w:rPr>
              <w:lastRenderedPageBreak/>
              <w:t>нём предложения.</w:t>
            </w:r>
          </w:p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2"/>
                <w:szCs w:val="20"/>
              </w:rPr>
              <w:lastRenderedPageBreak/>
              <w:t xml:space="preserve"> </w:t>
            </w:r>
            <w:r w:rsidRPr="00993CE3">
              <w:rPr>
                <w:sz w:val="22"/>
                <w:szCs w:val="20"/>
              </w:rPr>
              <w:t xml:space="preserve">Фронтальная  </w:t>
            </w:r>
            <w:r w:rsidRPr="00993CE3">
              <w:rPr>
                <w:sz w:val="22"/>
                <w:szCs w:val="20"/>
              </w:rPr>
              <w:lastRenderedPageBreak/>
              <w:t>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Предложение и словосочетание.</w:t>
            </w:r>
          </w:p>
        </w:tc>
        <w:tc>
          <w:tcPr>
            <w:tcW w:w="2558" w:type="pct"/>
          </w:tcPr>
          <w:p w:rsidR="00F82560" w:rsidRPr="00993CE3" w:rsidRDefault="00F82560" w:rsidP="00E10A5B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F82560" w:rsidRPr="00993CE3" w:rsidRDefault="00F82560" w:rsidP="00E10A5B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2"/>
                <w:szCs w:val="20"/>
              </w:rPr>
              <w:t>Графический диктант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Предложение и словосочетание.</w:t>
            </w:r>
          </w:p>
        </w:tc>
        <w:tc>
          <w:tcPr>
            <w:tcW w:w="2558" w:type="pct"/>
          </w:tcPr>
          <w:p w:rsidR="00F82560" w:rsidRPr="00993CE3" w:rsidRDefault="00F82560" w:rsidP="00E10A5B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F82560" w:rsidRPr="00993CE3" w:rsidRDefault="00F82560" w:rsidP="00E10A5B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Классифицировать предложения по цели высказывания и по интонации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2"/>
                <w:szCs w:val="20"/>
              </w:rPr>
              <w:t>Самопроверка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b/>
                <w:i/>
                <w:color w:val="000000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Итоговый</w:t>
            </w:r>
          </w:p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b/>
                <w:i/>
                <w:color w:val="000000"/>
                <w:sz w:val="20"/>
                <w:szCs w:val="20"/>
              </w:rPr>
              <w:t>Контрольный диктант № 8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Лексическое значение слова.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Применить свои знания для выполнения заданий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Сочинение на тему «Мои впечатления от  картины И. И. Шишкина «Рожь»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Определять тему картины. Описывать картину. Раскрывать замысел художника. Передавать свое отношение к картине.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i/>
                <w:szCs w:val="20"/>
              </w:rPr>
            </w:pPr>
            <w:r w:rsidRPr="00993CE3">
              <w:rPr>
                <w:i/>
                <w:sz w:val="22"/>
                <w:szCs w:val="20"/>
              </w:rPr>
              <w:t>Развитие речи</w:t>
            </w:r>
            <w:proofErr w:type="gramStart"/>
            <w:r w:rsidRPr="00993CE3">
              <w:rPr>
                <w:i/>
                <w:sz w:val="22"/>
                <w:szCs w:val="20"/>
              </w:rPr>
              <w:t xml:space="preserve"> У</w:t>
            </w:r>
            <w:proofErr w:type="gramEnd"/>
            <w:r w:rsidRPr="00993CE3">
              <w:rPr>
                <w:i/>
                <w:sz w:val="22"/>
                <w:szCs w:val="20"/>
              </w:rPr>
              <w:t>пр. 278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Разбирать слова по составу. Подбирать к ним однокоренные слова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Проверочная работа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7" w:type="pct"/>
          </w:tcPr>
          <w:p w:rsidR="00F82560" w:rsidRPr="00993CE3" w:rsidRDefault="00F82560" w:rsidP="00CB605B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Уметь распознавать орфограммы в разных частях слова и обосновывать их написание.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Текущий 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67" w:type="pct"/>
          </w:tcPr>
          <w:p w:rsidR="00F82560" w:rsidRPr="00993CE3" w:rsidRDefault="00F82560" w:rsidP="00CB605B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Орфограммы в значимых частях слова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Уметь распознавать орфограммы в разных частях слова и обосновывать их написание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>167</w:t>
            </w:r>
          </w:p>
        </w:tc>
        <w:tc>
          <w:tcPr>
            <w:tcW w:w="1367" w:type="pct"/>
          </w:tcPr>
          <w:p w:rsidR="00F82560" w:rsidRPr="00B92B58" w:rsidRDefault="00F82560" w:rsidP="00DC7E84">
            <w:pPr>
              <w:contextualSpacing/>
              <w:rPr>
                <w:b/>
                <w:i/>
                <w:iCs/>
                <w:szCs w:val="20"/>
              </w:rPr>
            </w:pPr>
            <w:r w:rsidRPr="00993CE3">
              <w:rPr>
                <w:b/>
                <w:i/>
                <w:iCs/>
                <w:sz w:val="20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sz w:val="20"/>
                <w:szCs w:val="20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804" w:type="pct"/>
          </w:tcPr>
          <w:p w:rsidR="00F82560" w:rsidRPr="00993CE3" w:rsidRDefault="00F82560" w:rsidP="000E37DF">
            <w:pPr>
              <w:contextualSpacing/>
              <w:rPr>
                <w:iCs/>
                <w:sz w:val="20"/>
                <w:szCs w:val="20"/>
              </w:rPr>
            </w:pPr>
            <w:r w:rsidRPr="00993CE3">
              <w:rPr>
                <w:iCs/>
                <w:sz w:val="20"/>
                <w:szCs w:val="20"/>
              </w:rPr>
              <w:t>Итоговый</w:t>
            </w:r>
          </w:p>
          <w:p w:rsidR="00F82560" w:rsidRPr="00993CE3" w:rsidRDefault="00F82560" w:rsidP="000E37DF">
            <w:pPr>
              <w:contextualSpacing/>
              <w:rPr>
                <w:b/>
                <w:i/>
                <w:iCs/>
                <w:szCs w:val="20"/>
              </w:rPr>
            </w:pPr>
            <w:r w:rsidRPr="00993CE3">
              <w:rPr>
                <w:b/>
                <w:i/>
                <w:iCs/>
                <w:sz w:val="20"/>
                <w:szCs w:val="20"/>
              </w:rPr>
              <w:t xml:space="preserve">Итоговая диагностическая работа 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168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iCs/>
                <w:sz w:val="20"/>
                <w:szCs w:val="20"/>
              </w:rPr>
            </w:pPr>
            <w:r w:rsidRPr="00993CE3">
              <w:rPr>
                <w:iCs/>
                <w:sz w:val="20"/>
                <w:szCs w:val="20"/>
              </w:rPr>
              <w:t>Части речи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Определять части речи по их признакам.</w:t>
            </w:r>
          </w:p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Распознавать орфограммы в  словах разных частей  речи и обосновывать их написание.</w:t>
            </w:r>
          </w:p>
        </w:tc>
        <w:tc>
          <w:tcPr>
            <w:tcW w:w="804" w:type="pct"/>
          </w:tcPr>
          <w:p w:rsidR="00F82560" w:rsidRPr="00993CE3" w:rsidRDefault="00F82560" w:rsidP="000E37DF">
            <w:pPr>
              <w:contextualSpacing/>
              <w:rPr>
                <w:iCs/>
                <w:sz w:val="20"/>
                <w:szCs w:val="20"/>
              </w:rPr>
            </w:pPr>
            <w:r w:rsidRPr="00993CE3">
              <w:rPr>
                <w:iCs/>
                <w:sz w:val="20"/>
                <w:szCs w:val="20"/>
              </w:rPr>
              <w:t xml:space="preserve">Текущий </w:t>
            </w:r>
          </w:p>
          <w:p w:rsidR="00F82560" w:rsidRPr="00993CE3" w:rsidRDefault="00F82560" w:rsidP="000E37DF">
            <w:pPr>
              <w:contextualSpacing/>
              <w:rPr>
                <w:iCs/>
                <w:sz w:val="20"/>
                <w:szCs w:val="20"/>
              </w:rPr>
            </w:pPr>
            <w:r w:rsidRPr="00993CE3">
              <w:rPr>
                <w:iCs/>
                <w:sz w:val="20"/>
                <w:szCs w:val="20"/>
              </w:rPr>
              <w:t>Тест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Изложение повествовательного текста по цитатному плану.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color w:val="FF0000"/>
                <w:szCs w:val="20"/>
              </w:rPr>
            </w:pPr>
            <w:r w:rsidRPr="00993CE3">
              <w:rPr>
                <w:sz w:val="20"/>
                <w:szCs w:val="20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993CE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993CE3">
              <w:rPr>
                <w:i/>
                <w:color w:val="000000"/>
                <w:sz w:val="20"/>
                <w:szCs w:val="20"/>
              </w:rPr>
              <w:t>Развитие речи</w:t>
            </w:r>
          </w:p>
          <w:p w:rsidR="00F82560" w:rsidRPr="00993CE3" w:rsidRDefault="00F82560" w:rsidP="00DC7E84">
            <w:pPr>
              <w:contextualSpacing/>
              <w:rPr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Упр. 310</w:t>
            </w:r>
          </w:p>
        </w:tc>
      </w:tr>
      <w:tr w:rsidR="00F82560" w:rsidRPr="00993CE3" w:rsidTr="00B92B58">
        <w:trPr>
          <w:jc w:val="center"/>
        </w:trPr>
        <w:tc>
          <w:tcPr>
            <w:tcW w:w="270" w:type="pct"/>
          </w:tcPr>
          <w:p w:rsidR="00F82560" w:rsidRPr="00993CE3" w:rsidRDefault="00F82560" w:rsidP="00DC7E8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93CE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67" w:type="pct"/>
          </w:tcPr>
          <w:p w:rsidR="00F82560" w:rsidRPr="00993CE3" w:rsidRDefault="00F82560" w:rsidP="00DC7E84">
            <w:pPr>
              <w:contextualSpacing/>
              <w:rPr>
                <w:color w:val="000000"/>
                <w:sz w:val="20"/>
                <w:szCs w:val="20"/>
              </w:rPr>
            </w:pPr>
            <w:r w:rsidRPr="00993CE3">
              <w:rPr>
                <w:iCs/>
                <w:sz w:val="20"/>
                <w:szCs w:val="20"/>
              </w:rPr>
              <w:t>Части речи</w:t>
            </w:r>
          </w:p>
        </w:tc>
        <w:tc>
          <w:tcPr>
            <w:tcW w:w="2558" w:type="pct"/>
          </w:tcPr>
          <w:p w:rsidR="00F82560" w:rsidRPr="00993CE3" w:rsidRDefault="00F82560" w:rsidP="00DC7E84">
            <w:pPr>
              <w:contextualSpacing/>
              <w:rPr>
                <w:sz w:val="20"/>
                <w:szCs w:val="20"/>
              </w:rPr>
            </w:pPr>
            <w:r w:rsidRPr="00993CE3">
              <w:rPr>
                <w:sz w:val="20"/>
                <w:szCs w:val="20"/>
              </w:rPr>
              <w:t>Определять части речи по их признакам. Распознавать орфограммы в  словах разных частей  речи и обосновывать их написание.</w:t>
            </w:r>
          </w:p>
        </w:tc>
        <w:tc>
          <w:tcPr>
            <w:tcW w:w="804" w:type="pct"/>
          </w:tcPr>
          <w:p w:rsidR="00F82560" w:rsidRPr="00993CE3" w:rsidRDefault="00F82560" w:rsidP="00DC7E84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993CE3">
              <w:rPr>
                <w:sz w:val="22"/>
                <w:szCs w:val="20"/>
              </w:rPr>
              <w:t>Фронтальная  проверка</w:t>
            </w:r>
          </w:p>
        </w:tc>
      </w:tr>
    </w:tbl>
    <w:p w:rsidR="000D6FE6" w:rsidRDefault="000D6FE6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p w:rsidR="00AC78B1" w:rsidRDefault="00AC78B1" w:rsidP="00AC78B1">
      <w:pPr>
        <w:pStyle w:val="msonormalbullet1gif"/>
        <w:jc w:val="both"/>
        <w:rPr>
          <w:b/>
        </w:rPr>
      </w:pPr>
    </w:p>
    <w:p w:rsidR="00AC78B1" w:rsidRDefault="00AC78B1" w:rsidP="00AC78B1">
      <w:pPr>
        <w:pStyle w:val="msonormalbullet2gif"/>
        <w:jc w:val="both"/>
        <w:rPr>
          <w:b/>
        </w:rPr>
      </w:pPr>
    </w:p>
    <w:p w:rsidR="00AC78B1" w:rsidRDefault="00AC78B1" w:rsidP="00AC78B1">
      <w:pPr>
        <w:pStyle w:val="msonormalbullet2gif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1C7AFA" w:rsidRDefault="001C7AFA" w:rsidP="00AC78B1">
      <w:pPr>
        <w:pStyle w:val="msonormalbullet2gif"/>
        <w:jc w:val="center"/>
        <w:rPr>
          <w:b/>
        </w:rPr>
      </w:pPr>
    </w:p>
    <w:p w:rsidR="00AC78B1" w:rsidRDefault="00AC78B1" w:rsidP="00AC78B1">
      <w:pPr>
        <w:pStyle w:val="msonormalbullet2gif"/>
        <w:jc w:val="center"/>
        <w:rPr>
          <w:b/>
        </w:rPr>
      </w:pPr>
      <w:r>
        <w:rPr>
          <w:b/>
        </w:rPr>
        <w:t>Лист корректировки рабочей программы</w:t>
      </w:r>
    </w:p>
    <w:p w:rsidR="00AC78B1" w:rsidRDefault="00AC78B1" w:rsidP="00AC78B1">
      <w:pPr>
        <w:pStyle w:val="msonormalbullet2gif"/>
        <w:jc w:val="center"/>
        <w:rPr>
          <w:b/>
        </w:rPr>
      </w:pPr>
    </w:p>
    <w:p w:rsidR="00AC78B1" w:rsidRDefault="00AC78B1" w:rsidP="00AC78B1">
      <w:pPr>
        <w:pStyle w:val="msonormalbullet3gif"/>
        <w:spacing w:after="0" w:afterAutospacing="0"/>
        <w:contextualSpacing/>
        <w:jc w:val="both"/>
        <w:rPr>
          <w:b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43"/>
        <w:gridCol w:w="2942"/>
        <w:gridCol w:w="1692"/>
        <w:gridCol w:w="1996"/>
        <w:gridCol w:w="2381"/>
      </w:tblGrid>
      <w:tr w:rsidR="00AC78B1" w:rsidTr="00AC7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Дата проведения по  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Причина корректировки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Корректирующие мероприятия</w:t>
            </w:r>
          </w:p>
        </w:tc>
      </w:tr>
      <w:tr w:rsidR="00AC78B1" w:rsidTr="00AC7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</w:tr>
      <w:tr w:rsidR="00AC78B1" w:rsidTr="00AC78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1" w:rsidRDefault="00AC78B1">
            <w:pPr>
              <w:pStyle w:val="ab"/>
              <w:spacing w:before="0" w:beforeAutospacing="0"/>
              <w:contextualSpacing/>
              <w:rPr>
                <w:lang w:eastAsia="en-US"/>
              </w:rPr>
            </w:pPr>
          </w:p>
        </w:tc>
      </w:tr>
    </w:tbl>
    <w:p w:rsidR="00AC78B1" w:rsidRDefault="00AC78B1" w:rsidP="00AC78B1">
      <w:pPr>
        <w:pStyle w:val="msonormalbullet2gif"/>
        <w:spacing w:after="0" w:afterAutospacing="0"/>
        <w:contextualSpacing/>
        <w:jc w:val="center"/>
      </w:pPr>
    </w:p>
    <w:p w:rsidR="00AC78B1" w:rsidRDefault="00AC78B1" w:rsidP="00AC78B1"/>
    <w:p w:rsidR="00AC78B1" w:rsidRPr="0089476A" w:rsidRDefault="00AC78B1" w:rsidP="000D6FE6">
      <w:pPr>
        <w:spacing w:line="360" w:lineRule="auto"/>
        <w:jc w:val="both"/>
        <w:rPr>
          <w:b/>
          <w:sz w:val="22"/>
          <w:szCs w:val="20"/>
        </w:rPr>
      </w:pPr>
    </w:p>
    <w:sectPr w:rsidR="00AC78B1" w:rsidRPr="0089476A" w:rsidSect="00494B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40479A"/>
    <w:lvl w:ilvl="0">
      <w:numFmt w:val="bullet"/>
      <w:lvlText w:val="*"/>
      <w:lvlJc w:val="left"/>
    </w:lvl>
  </w:abstractNum>
  <w:abstractNum w:abstractNumId="1">
    <w:nsid w:val="103B5613"/>
    <w:multiLevelType w:val="multilevel"/>
    <w:tmpl w:val="B84A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30C8"/>
    <w:multiLevelType w:val="hybridMultilevel"/>
    <w:tmpl w:val="4F76E81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4476C"/>
    <w:multiLevelType w:val="hybridMultilevel"/>
    <w:tmpl w:val="9376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82971"/>
    <w:multiLevelType w:val="hybridMultilevel"/>
    <w:tmpl w:val="F7DA234C"/>
    <w:lvl w:ilvl="0" w:tplc="24A2D1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50492"/>
    <w:multiLevelType w:val="hybridMultilevel"/>
    <w:tmpl w:val="1A3257EC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473D2"/>
    <w:multiLevelType w:val="hybridMultilevel"/>
    <w:tmpl w:val="11EAAF80"/>
    <w:lvl w:ilvl="0" w:tplc="E9FC110C">
      <w:start w:val="1"/>
      <w:numFmt w:val="decimal"/>
      <w:lvlText w:val="%1)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317E8"/>
    <w:multiLevelType w:val="hybridMultilevel"/>
    <w:tmpl w:val="B68CCF10"/>
    <w:lvl w:ilvl="0" w:tplc="24A2D1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2663C"/>
    <w:multiLevelType w:val="hybridMultilevel"/>
    <w:tmpl w:val="E9C8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91967"/>
    <w:multiLevelType w:val="hybridMultilevel"/>
    <w:tmpl w:val="8C8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316F4"/>
    <w:multiLevelType w:val="multilevel"/>
    <w:tmpl w:val="6D688BE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C7123"/>
    <w:multiLevelType w:val="hybridMultilevel"/>
    <w:tmpl w:val="D4DEC8F4"/>
    <w:lvl w:ilvl="0" w:tplc="24A2D1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91804"/>
    <w:multiLevelType w:val="hybridMultilevel"/>
    <w:tmpl w:val="1E18D6E6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75725"/>
    <w:multiLevelType w:val="hybridMultilevel"/>
    <w:tmpl w:val="FC00212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D344C"/>
    <w:multiLevelType w:val="hybridMultilevel"/>
    <w:tmpl w:val="2E282F7E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45542"/>
    <w:multiLevelType w:val="hybridMultilevel"/>
    <w:tmpl w:val="2B6A05C6"/>
    <w:lvl w:ilvl="0" w:tplc="B02E6EF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FE6"/>
    <w:rsid w:val="00000F48"/>
    <w:rsid w:val="00001A23"/>
    <w:rsid w:val="00001F67"/>
    <w:rsid w:val="00002577"/>
    <w:rsid w:val="00003573"/>
    <w:rsid w:val="0000558E"/>
    <w:rsid w:val="0000585E"/>
    <w:rsid w:val="000065E1"/>
    <w:rsid w:val="0000663C"/>
    <w:rsid w:val="00010759"/>
    <w:rsid w:val="00012142"/>
    <w:rsid w:val="00020146"/>
    <w:rsid w:val="0002399A"/>
    <w:rsid w:val="000248C8"/>
    <w:rsid w:val="00025D76"/>
    <w:rsid w:val="00026534"/>
    <w:rsid w:val="000303B1"/>
    <w:rsid w:val="00036173"/>
    <w:rsid w:val="0003786B"/>
    <w:rsid w:val="00042772"/>
    <w:rsid w:val="00045221"/>
    <w:rsid w:val="00046C34"/>
    <w:rsid w:val="000477C5"/>
    <w:rsid w:val="000477E1"/>
    <w:rsid w:val="00053BEB"/>
    <w:rsid w:val="00054537"/>
    <w:rsid w:val="000558D7"/>
    <w:rsid w:val="00055DF2"/>
    <w:rsid w:val="000605A9"/>
    <w:rsid w:val="00060FFE"/>
    <w:rsid w:val="0006264C"/>
    <w:rsid w:val="000626D0"/>
    <w:rsid w:val="00062FCF"/>
    <w:rsid w:val="000631E4"/>
    <w:rsid w:val="000635AD"/>
    <w:rsid w:val="000646E5"/>
    <w:rsid w:val="0006492B"/>
    <w:rsid w:val="00066291"/>
    <w:rsid w:val="000664A5"/>
    <w:rsid w:val="00071A16"/>
    <w:rsid w:val="000728B6"/>
    <w:rsid w:val="00075100"/>
    <w:rsid w:val="00075F2C"/>
    <w:rsid w:val="00075FDC"/>
    <w:rsid w:val="00077E30"/>
    <w:rsid w:val="00080147"/>
    <w:rsid w:val="000838AF"/>
    <w:rsid w:val="000865E5"/>
    <w:rsid w:val="00087049"/>
    <w:rsid w:val="000914E0"/>
    <w:rsid w:val="000917C5"/>
    <w:rsid w:val="000954D1"/>
    <w:rsid w:val="000960F9"/>
    <w:rsid w:val="000A0513"/>
    <w:rsid w:val="000A2DBE"/>
    <w:rsid w:val="000A68A3"/>
    <w:rsid w:val="000A6EBD"/>
    <w:rsid w:val="000A75D7"/>
    <w:rsid w:val="000A7A6E"/>
    <w:rsid w:val="000B2613"/>
    <w:rsid w:val="000B2CF2"/>
    <w:rsid w:val="000B3401"/>
    <w:rsid w:val="000B441F"/>
    <w:rsid w:val="000B5A3D"/>
    <w:rsid w:val="000B6DB1"/>
    <w:rsid w:val="000C205C"/>
    <w:rsid w:val="000C428A"/>
    <w:rsid w:val="000C60FA"/>
    <w:rsid w:val="000C626F"/>
    <w:rsid w:val="000C6EF8"/>
    <w:rsid w:val="000C70DF"/>
    <w:rsid w:val="000D099A"/>
    <w:rsid w:val="000D501A"/>
    <w:rsid w:val="000D5EA7"/>
    <w:rsid w:val="000D60A9"/>
    <w:rsid w:val="000D6FE6"/>
    <w:rsid w:val="000D7C10"/>
    <w:rsid w:val="000E1C45"/>
    <w:rsid w:val="000E31E4"/>
    <w:rsid w:val="000E37DF"/>
    <w:rsid w:val="000E478C"/>
    <w:rsid w:val="000E4F23"/>
    <w:rsid w:val="000E6984"/>
    <w:rsid w:val="000E6FAE"/>
    <w:rsid w:val="000E7677"/>
    <w:rsid w:val="000E7C8E"/>
    <w:rsid w:val="000F008E"/>
    <w:rsid w:val="000F316C"/>
    <w:rsid w:val="000F3DD0"/>
    <w:rsid w:val="000F457B"/>
    <w:rsid w:val="000F7304"/>
    <w:rsid w:val="0010144C"/>
    <w:rsid w:val="001045FA"/>
    <w:rsid w:val="001067A3"/>
    <w:rsid w:val="00110BB5"/>
    <w:rsid w:val="00110F48"/>
    <w:rsid w:val="0011299A"/>
    <w:rsid w:val="001156D7"/>
    <w:rsid w:val="00117C6A"/>
    <w:rsid w:val="00120089"/>
    <w:rsid w:val="001308D4"/>
    <w:rsid w:val="00131113"/>
    <w:rsid w:val="00131345"/>
    <w:rsid w:val="00133277"/>
    <w:rsid w:val="001356C9"/>
    <w:rsid w:val="00135993"/>
    <w:rsid w:val="00136B86"/>
    <w:rsid w:val="00140435"/>
    <w:rsid w:val="00141F81"/>
    <w:rsid w:val="001428B1"/>
    <w:rsid w:val="001527C6"/>
    <w:rsid w:val="00153C01"/>
    <w:rsid w:val="0015500C"/>
    <w:rsid w:val="00164246"/>
    <w:rsid w:val="001704DD"/>
    <w:rsid w:val="00170837"/>
    <w:rsid w:val="001745BA"/>
    <w:rsid w:val="00176922"/>
    <w:rsid w:val="00177CCC"/>
    <w:rsid w:val="00185644"/>
    <w:rsid w:val="001864F6"/>
    <w:rsid w:val="00187F3D"/>
    <w:rsid w:val="0019242A"/>
    <w:rsid w:val="001926DD"/>
    <w:rsid w:val="00192DB0"/>
    <w:rsid w:val="0019376E"/>
    <w:rsid w:val="00193B97"/>
    <w:rsid w:val="001A061E"/>
    <w:rsid w:val="001A1E6D"/>
    <w:rsid w:val="001A3E9F"/>
    <w:rsid w:val="001A5B6D"/>
    <w:rsid w:val="001B07A7"/>
    <w:rsid w:val="001B0C09"/>
    <w:rsid w:val="001B1247"/>
    <w:rsid w:val="001B34AB"/>
    <w:rsid w:val="001B3D73"/>
    <w:rsid w:val="001B67EA"/>
    <w:rsid w:val="001B68B7"/>
    <w:rsid w:val="001B69FD"/>
    <w:rsid w:val="001C22C1"/>
    <w:rsid w:val="001C2DE1"/>
    <w:rsid w:val="001C78BC"/>
    <w:rsid w:val="001C7AFA"/>
    <w:rsid w:val="001D3F26"/>
    <w:rsid w:val="001D4403"/>
    <w:rsid w:val="001D5818"/>
    <w:rsid w:val="001D7D73"/>
    <w:rsid w:val="001E294D"/>
    <w:rsid w:val="001E3779"/>
    <w:rsid w:val="001E6F27"/>
    <w:rsid w:val="001F0C3A"/>
    <w:rsid w:val="001F1E48"/>
    <w:rsid w:val="001F3C00"/>
    <w:rsid w:val="001F410C"/>
    <w:rsid w:val="001F5413"/>
    <w:rsid w:val="001F596E"/>
    <w:rsid w:val="001F5EAA"/>
    <w:rsid w:val="002006C9"/>
    <w:rsid w:val="0020179D"/>
    <w:rsid w:val="002018D5"/>
    <w:rsid w:val="00203043"/>
    <w:rsid w:val="00203471"/>
    <w:rsid w:val="00203600"/>
    <w:rsid w:val="00203EA7"/>
    <w:rsid w:val="00205F79"/>
    <w:rsid w:val="00206279"/>
    <w:rsid w:val="00207044"/>
    <w:rsid w:val="00207EE5"/>
    <w:rsid w:val="00207F84"/>
    <w:rsid w:val="00210627"/>
    <w:rsid w:val="00210666"/>
    <w:rsid w:val="00212C49"/>
    <w:rsid w:val="002134A5"/>
    <w:rsid w:val="00213D9F"/>
    <w:rsid w:val="0022118A"/>
    <w:rsid w:val="002212BB"/>
    <w:rsid w:val="00227BEE"/>
    <w:rsid w:val="0023330A"/>
    <w:rsid w:val="0023413F"/>
    <w:rsid w:val="00234FAC"/>
    <w:rsid w:val="002354FF"/>
    <w:rsid w:val="0023558D"/>
    <w:rsid w:val="00236188"/>
    <w:rsid w:val="00244C47"/>
    <w:rsid w:val="002467D4"/>
    <w:rsid w:val="00251C85"/>
    <w:rsid w:val="00252ED9"/>
    <w:rsid w:val="00253C29"/>
    <w:rsid w:val="0025425F"/>
    <w:rsid w:val="0025715F"/>
    <w:rsid w:val="00257E81"/>
    <w:rsid w:val="002620B8"/>
    <w:rsid w:val="0026790A"/>
    <w:rsid w:val="00270590"/>
    <w:rsid w:val="00271D6D"/>
    <w:rsid w:val="00272A97"/>
    <w:rsid w:val="002744B9"/>
    <w:rsid w:val="002745E4"/>
    <w:rsid w:val="00276CEC"/>
    <w:rsid w:val="002779BF"/>
    <w:rsid w:val="00281A35"/>
    <w:rsid w:val="00287380"/>
    <w:rsid w:val="002906EC"/>
    <w:rsid w:val="00292FEB"/>
    <w:rsid w:val="00293F1F"/>
    <w:rsid w:val="00293FC7"/>
    <w:rsid w:val="00295190"/>
    <w:rsid w:val="0029581D"/>
    <w:rsid w:val="002970E6"/>
    <w:rsid w:val="0029794B"/>
    <w:rsid w:val="002A5CC8"/>
    <w:rsid w:val="002A5CCD"/>
    <w:rsid w:val="002A6C4A"/>
    <w:rsid w:val="002A79F2"/>
    <w:rsid w:val="002A7F65"/>
    <w:rsid w:val="002B38C2"/>
    <w:rsid w:val="002B4534"/>
    <w:rsid w:val="002B561A"/>
    <w:rsid w:val="002B66EB"/>
    <w:rsid w:val="002B70D6"/>
    <w:rsid w:val="002B7BC0"/>
    <w:rsid w:val="002C0FEE"/>
    <w:rsid w:val="002C1477"/>
    <w:rsid w:val="002C2950"/>
    <w:rsid w:val="002C2DBC"/>
    <w:rsid w:val="002C5132"/>
    <w:rsid w:val="002C5F2F"/>
    <w:rsid w:val="002C6375"/>
    <w:rsid w:val="002C6CAC"/>
    <w:rsid w:val="002C6F4C"/>
    <w:rsid w:val="002C6FEC"/>
    <w:rsid w:val="002D2D58"/>
    <w:rsid w:val="002D43B6"/>
    <w:rsid w:val="002E2530"/>
    <w:rsid w:val="002E3779"/>
    <w:rsid w:val="002E55C0"/>
    <w:rsid w:val="002E71A2"/>
    <w:rsid w:val="002E7362"/>
    <w:rsid w:val="002F25AF"/>
    <w:rsid w:val="002F36FE"/>
    <w:rsid w:val="002F39AD"/>
    <w:rsid w:val="002F3FC8"/>
    <w:rsid w:val="002F4D49"/>
    <w:rsid w:val="002F4F7D"/>
    <w:rsid w:val="002F78F2"/>
    <w:rsid w:val="0030157A"/>
    <w:rsid w:val="00303115"/>
    <w:rsid w:val="00306312"/>
    <w:rsid w:val="00311122"/>
    <w:rsid w:val="00312811"/>
    <w:rsid w:val="00313741"/>
    <w:rsid w:val="003144C9"/>
    <w:rsid w:val="00314D21"/>
    <w:rsid w:val="00315405"/>
    <w:rsid w:val="00315952"/>
    <w:rsid w:val="003166C5"/>
    <w:rsid w:val="003170FF"/>
    <w:rsid w:val="0032448E"/>
    <w:rsid w:val="003246EF"/>
    <w:rsid w:val="0033008A"/>
    <w:rsid w:val="00331467"/>
    <w:rsid w:val="00335CB5"/>
    <w:rsid w:val="00336C00"/>
    <w:rsid w:val="003440FA"/>
    <w:rsid w:val="00344B57"/>
    <w:rsid w:val="003461E4"/>
    <w:rsid w:val="00346AF2"/>
    <w:rsid w:val="003539B9"/>
    <w:rsid w:val="00355F6D"/>
    <w:rsid w:val="0035633D"/>
    <w:rsid w:val="003573E1"/>
    <w:rsid w:val="00362154"/>
    <w:rsid w:val="0036247E"/>
    <w:rsid w:val="00362B41"/>
    <w:rsid w:val="00370388"/>
    <w:rsid w:val="003704C6"/>
    <w:rsid w:val="003720B0"/>
    <w:rsid w:val="0037238F"/>
    <w:rsid w:val="0037256B"/>
    <w:rsid w:val="0037621B"/>
    <w:rsid w:val="00381EC3"/>
    <w:rsid w:val="00384750"/>
    <w:rsid w:val="00387E98"/>
    <w:rsid w:val="00392171"/>
    <w:rsid w:val="0039772E"/>
    <w:rsid w:val="003A04B2"/>
    <w:rsid w:val="003A172E"/>
    <w:rsid w:val="003A2759"/>
    <w:rsid w:val="003A49F0"/>
    <w:rsid w:val="003A526C"/>
    <w:rsid w:val="003A54BE"/>
    <w:rsid w:val="003A5946"/>
    <w:rsid w:val="003A6855"/>
    <w:rsid w:val="003A7F09"/>
    <w:rsid w:val="003B1C13"/>
    <w:rsid w:val="003B1EC9"/>
    <w:rsid w:val="003B2C44"/>
    <w:rsid w:val="003B5B82"/>
    <w:rsid w:val="003B68C5"/>
    <w:rsid w:val="003B7934"/>
    <w:rsid w:val="003C0826"/>
    <w:rsid w:val="003C12C3"/>
    <w:rsid w:val="003C12E0"/>
    <w:rsid w:val="003C49D4"/>
    <w:rsid w:val="003C5635"/>
    <w:rsid w:val="003C6DCE"/>
    <w:rsid w:val="003D0A6E"/>
    <w:rsid w:val="003D0C37"/>
    <w:rsid w:val="003D199F"/>
    <w:rsid w:val="003D3492"/>
    <w:rsid w:val="003D63A2"/>
    <w:rsid w:val="003E3BFB"/>
    <w:rsid w:val="003E4584"/>
    <w:rsid w:val="003E5C53"/>
    <w:rsid w:val="003F03F3"/>
    <w:rsid w:val="003F07AF"/>
    <w:rsid w:val="003F2FDC"/>
    <w:rsid w:val="003F39D1"/>
    <w:rsid w:val="003F5445"/>
    <w:rsid w:val="00400106"/>
    <w:rsid w:val="00400423"/>
    <w:rsid w:val="00402901"/>
    <w:rsid w:val="00405769"/>
    <w:rsid w:val="0041380E"/>
    <w:rsid w:val="004147DC"/>
    <w:rsid w:val="004170D9"/>
    <w:rsid w:val="00423161"/>
    <w:rsid w:val="004249E9"/>
    <w:rsid w:val="00426F2C"/>
    <w:rsid w:val="00432457"/>
    <w:rsid w:val="00433E6F"/>
    <w:rsid w:val="004347E6"/>
    <w:rsid w:val="00437D0A"/>
    <w:rsid w:val="0044111A"/>
    <w:rsid w:val="00443657"/>
    <w:rsid w:val="00447409"/>
    <w:rsid w:val="00447A56"/>
    <w:rsid w:val="00450040"/>
    <w:rsid w:val="004506E6"/>
    <w:rsid w:val="00451018"/>
    <w:rsid w:val="004519DB"/>
    <w:rsid w:val="004554C0"/>
    <w:rsid w:val="00455EFB"/>
    <w:rsid w:val="00456106"/>
    <w:rsid w:val="004570F6"/>
    <w:rsid w:val="00457157"/>
    <w:rsid w:val="004574B5"/>
    <w:rsid w:val="004576D4"/>
    <w:rsid w:val="00457FF7"/>
    <w:rsid w:val="00462E90"/>
    <w:rsid w:val="00464ED0"/>
    <w:rsid w:val="004657E4"/>
    <w:rsid w:val="00465BBA"/>
    <w:rsid w:val="00466C27"/>
    <w:rsid w:val="004734A0"/>
    <w:rsid w:val="00474808"/>
    <w:rsid w:val="00475C18"/>
    <w:rsid w:val="004769B7"/>
    <w:rsid w:val="004777DD"/>
    <w:rsid w:val="00477DD7"/>
    <w:rsid w:val="00480A41"/>
    <w:rsid w:val="004818FF"/>
    <w:rsid w:val="004825F8"/>
    <w:rsid w:val="0048456B"/>
    <w:rsid w:val="00485527"/>
    <w:rsid w:val="00485A02"/>
    <w:rsid w:val="00486AF8"/>
    <w:rsid w:val="00487659"/>
    <w:rsid w:val="004878A1"/>
    <w:rsid w:val="00490DF8"/>
    <w:rsid w:val="0049205D"/>
    <w:rsid w:val="004929F9"/>
    <w:rsid w:val="00493BBD"/>
    <w:rsid w:val="00494B09"/>
    <w:rsid w:val="0049540B"/>
    <w:rsid w:val="004A005E"/>
    <w:rsid w:val="004A0D6D"/>
    <w:rsid w:val="004A23B5"/>
    <w:rsid w:val="004A2FAE"/>
    <w:rsid w:val="004A3F85"/>
    <w:rsid w:val="004A3FF5"/>
    <w:rsid w:val="004A55A1"/>
    <w:rsid w:val="004A6D8A"/>
    <w:rsid w:val="004A79E2"/>
    <w:rsid w:val="004B40BE"/>
    <w:rsid w:val="004B5934"/>
    <w:rsid w:val="004B65F9"/>
    <w:rsid w:val="004B665E"/>
    <w:rsid w:val="004B70D6"/>
    <w:rsid w:val="004B7C0E"/>
    <w:rsid w:val="004C371C"/>
    <w:rsid w:val="004C495B"/>
    <w:rsid w:val="004C5F81"/>
    <w:rsid w:val="004C6C23"/>
    <w:rsid w:val="004D3196"/>
    <w:rsid w:val="004D3C19"/>
    <w:rsid w:val="004D3C7E"/>
    <w:rsid w:val="004D3FFC"/>
    <w:rsid w:val="004D53E5"/>
    <w:rsid w:val="004D6455"/>
    <w:rsid w:val="004D6E5A"/>
    <w:rsid w:val="004D7203"/>
    <w:rsid w:val="004E0998"/>
    <w:rsid w:val="004E0B81"/>
    <w:rsid w:val="004E1E76"/>
    <w:rsid w:val="004E43FB"/>
    <w:rsid w:val="004E497F"/>
    <w:rsid w:val="004E4A55"/>
    <w:rsid w:val="004E614E"/>
    <w:rsid w:val="004E68DD"/>
    <w:rsid w:val="004E7B99"/>
    <w:rsid w:val="004E7E98"/>
    <w:rsid w:val="004F059F"/>
    <w:rsid w:val="004F0793"/>
    <w:rsid w:val="004F2525"/>
    <w:rsid w:val="004F29C9"/>
    <w:rsid w:val="004F2FAD"/>
    <w:rsid w:val="004F48B8"/>
    <w:rsid w:val="004F7BE7"/>
    <w:rsid w:val="00500827"/>
    <w:rsid w:val="00501D65"/>
    <w:rsid w:val="00504AE2"/>
    <w:rsid w:val="00504CC2"/>
    <w:rsid w:val="00506367"/>
    <w:rsid w:val="00506B53"/>
    <w:rsid w:val="0050773B"/>
    <w:rsid w:val="00510780"/>
    <w:rsid w:val="00511215"/>
    <w:rsid w:val="005115B1"/>
    <w:rsid w:val="005118DE"/>
    <w:rsid w:val="00512496"/>
    <w:rsid w:val="005125D3"/>
    <w:rsid w:val="0051461D"/>
    <w:rsid w:val="00514B2A"/>
    <w:rsid w:val="00515954"/>
    <w:rsid w:val="00516663"/>
    <w:rsid w:val="00517C3F"/>
    <w:rsid w:val="00517EF5"/>
    <w:rsid w:val="005213F8"/>
    <w:rsid w:val="00523038"/>
    <w:rsid w:val="00525EC5"/>
    <w:rsid w:val="00526312"/>
    <w:rsid w:val="00526F36"/>
    <w:rsid w:val="00527A3B"/>
    <w:rsid w:val="00532803"/>
    <w:rsid w:val="00536504"/>
    <w:rsid w:val="00536C74"/>
    <w:rsid w:val="00541BDD"/>
    <w:rsid w:val="0054208A"/>
    <w:rsid w:val="005425E5"/>
    <w:rsid w:val="005466E6"/>
    <w:rsid w:val="005546C6"/>
    <w:rsid w:val="00554746"/>
    <w:rsid w:val="00554C6E"/>
    <w:rsid w:val="0056025F"/>
    <w:rsid w:val="00564CEC"/>
    <w:rsid w:val="00564FA5"/>
    <w:rsid w:val="00566578"/>
    <w:rsid w:val="005706AC"/>
    <w:rsid w:val="00570EF6"/>
    <w:rsid w:val="00571F36"/>
    <w:rsid w:val="00573BC2"/>
    <w:rsid w:val="00575385"/>
    <w:rsid w:val="00580A0E"/>
    <w:rsid w:val="00582C56"/>
    <w:rsid w:val="00583115"/>
    <w:rsid w:val="00583944"/>
    <w:rsid w:val="00586EC8"/>
    <w:rsid w:val="00587D6B"/>
    <w:rsid w:val="0059066A"/>
    <w:rsid w:val="00591A03"/>
    <w:rsid w:val="0059272A"/>
    <w:rsid w:val="00592B15"/>
    <w:rsid w:val="00592C91"/>
    <w:rsid w:val="0059501A"/>
    <w:rsid w:val="0059513F"/>
    <w:rsid w:val="005972AD"/>
    <w:rsid w:val="005A0D46"/>
    <w:rsid w:val="005A4895"/>
    <w:rsid w:val="005B0229"/>
    <w:rsid w:val="005B08D4"/>
    <w:rsid w:val="005B1099"/>
    <w:rsid w:val="005B36B6"/>
    <w:rsid w:val="005B5572"/>
    <w:rsid w:val="005B57DD"/>
    <w:rsid w:val="005B5A78"/>
    <w:rsid w:val="005B7C0D"/>
    <w:rsid w:val="005B7FA9"/>
    <w:rsid w:val="005C11EA"/>
    <w:rsid w:val="005C3D4C"/>
    <w:rsid w:val="005C3FE4"/>
    <w:rsid w:val="005C53BC"/>
    <w:rsid w:val="005C64D6"/>
    <w:rsid w:val="005C6599"/>
    <w:rsid w:val="005C7F8D"/>
    <w:rsid w:val="005D0D39"/>
    <w:rsid w:val="005D29E1"/>
    <w:rsid w:val="005D44C4"/>
    <w:rsid w:val="005D6065"/>
    <w:rsid w:val="005E186E"/>
    <w:rsid w:val="005E1B8D"/>
    <w:rsid w:val="005E40D3"/>
    <w:rsid w:val="005E56DD"/>
    <w:rsid w:val="005E664E"/>
    <w:rsid w:val="005E6DA2"/>
    <w:rsid w:val="005F0325"/>
    <w:rsid w:val="005F1915"/>
    <w:rsid w:val="005F3143"/>
    <w:rsid w:val="005F3640"/>
    <w:rsid w:val="005F44BA"/>
    <w:rsid w:val="005F550C"/>
    <w:rsid w:val="005F640D"/>
    <w:rsid w:val="00605497"/>
    <w:rsid w:val="00610DF4"/>
    <w:rsid w:val="00612503"/>
    <w:rsid w:val="006140D2"/>
    <w:rsid w:val="00615B7A"/>
    <w:rsid w:val="00615DE9"/>
    <w:rsid w:val="006168C4"/>
    <w:rsid w:val="00616D21"/>
    <w:rsid w:val="00623CA4"/>
    <w:rsid w:val="00624A14"/>
    <w:rsid w:val="006255F5"/>
    <w:rsid w:val="0062631C"/>
    <w:rsid w:val="00633294"/>
    <w:rsid w:val="0063378A"/>
    <w:rsid w:val="0063732E"/>
    <w:rsid w:val="006374FE"/>
    <w:rsid w:val="00637AF7"/>
    <w:rsid w:val="0064083E"/>
    <w:rsid w:val="00640AD9"/>
    <w:rsid w:val="0064156C"/>
    <w:rsid w:val="006427A4"/>
    <w:rsid w:val="00643CBF"/>
    <w:rsid w:val="00643CCE"/>
    <w:rsid w:val="00644014"/>
    <w:rsid w:val="00650E84"/>
    <w:rsid w:val="00652739"/>
    <w:rsid w:val="00652D11"/>
    <w:rsid w:val="006534C5"/>
    <w:rsid w:val="0065470E"/>
    <w:rsid w:val="00656CC7"/>
    <w:rsid w:val="00657D37"/>
    <w:rsid w:val="00657FF2"/>
    <w:rsid w:val="006601DC"/>
    <w:rsid w:val="0066245F"/>
    <w:rsid w:val="00663529"/>
    <w:rsid w:val="00665FAE"/>
    <w:rsid w:val="0066616B"/>
    <w:rsid w:val="00670343"/>
    <w:rsid w:val="0067313E"/>
    <w:rsid w:val="006744AC"/>
    <w:rsid w:val="0068046C"/>
    <w:rsid w:val="006813A3"/>
    <w:rsid w:val="0068292D"/>
    <w:rsid w:val="00682950"/>
    <w:rsid w:val="006854FE"/>
    <w:rsid w:val="00685FDC"/>
    <w:rsid w:val="0068752D"/>
    <w:rsid w:val="006919E5"/>
    <w:rsid w:val="00693D5C"/>
    <w:rsid w:val="00694BA0"/>
    <w:rsid w:val="00695331"/>
    <w:rsid w:val="006970F0"/>
    <w:rsid w:val="00697AEA"/>
    <w:rsid w:val="00697D81"/>
    <w:rsid w:val="006A1E44"/>
    <w:rsid w:val="006A23C6"/>
    <w:rsid w:val="006A2602"/>
    <w:rsid w:val="006A4C52"/>
    <w:rsid w:val="006A6527"/>
    <w:rsid w:val="006B116A"/>
    <w:rsid w:val="006B1701"/>
    <w:rsid w:val="006B22A2"/>
    <w:rsid w:val="006B26E7"/>
    <w:rsid w:val="006B5AD6"/>
    <w:rsid w:val="006C1124"/>
    <w:rsid w:val="006C39E8"/>
    <w:rsid w:val="006C4AD1"/>
    <w:rsid w:val="006C7F19"/>
    <w:rsid w:val="006D2F5B"/>
    <w:rsid w:val="006D3044"/>
    <w:rsid w:val="006D4F5B"/>
    <w:rsid w:val="006E5A23"/>
    <w:rsid w:val="006E6115"/>
    <w:rsid w:val="006F0635"/>
    <w:rsid w:val="006F0ED8"/>
    <w:rsid w:val="006F1A30"/>
    <w:rsid w:val="006F24F8"/>
    <w:rsid w:val="006F2BBE"/>
    <w:rsid w:val="006F2D18"/>
    <w:rsid w:val="006F31CF"/>
    <w:rsid w:val="006F3DA1"/>
    <w:rsid w:val="006F684D"/>
    <w:rsid w:val="0070083C"/>
    <w:rsid w:val="00700F56"/>
    <w:rsid w:val="0070115C"/>
    <w:rsid w:val="00701FC8"/>
    <w:rsid w:val="00702FDD"/>
    <w:rsid w:val="007041E0"/>
    <w:rsid w:val="00706D6A"/>
    <w:rsid w:val="00707222"/>
    <w:rsid w:val="0070787F"/>
    <w:rsid w:val="00707F85"/>
    <w:rsid w:val="007118FE"/>
    <w:rsid w:val="00712531"/>
    <w:rsid w:val="00713E7D"/>
    <w:rsid w:val="00715797"/>
    <w:rsid w:val="007159DB"/>
    <w:rsid w:val="00716C35"/>
    <w:rsid w:val="00720046"/>
    <w:rsid w:val="00720BE0"/>
    <w:rsid w:val="00720E6B"/>
    <w:rsid w:val="00723CEA"/>
    <w:rsid w:val="00725344"/>
    <w:rsid w:val="007255F1"/>
    <w:rsid w:val="00725D52"/>
    <w:rsid w:val="007302BE"/>
    <w:rsid w:val="007319FC"/>
    <w:rsid w:val="00733A03"/>
    <w:rsid w:val="00744999"/>
    <w:rsid w:val="00744D6D"/>
    <w:rsid w:val="0074537B"/>
    <w:rsid w:val="007467AE"/>
    <w:rsid w:val="00747916"/>
    <w:rsid w:val="007501FA"/>
    <w:rsid w:val="00750427"/>
    <w:rsid w:val="007543C8"/>
    <w:rsid w:val="007562A2"/>
    <w:rsid w:val="00761724"/>
    <w:rsid w:val="00761CD2"/>
    <w:rsid w:val="0076393F"/>
    <w:rsid w:val="00764086"/>
    <w:rsid w:val="007643CF"/>
    <w:rsid w:val="00766AAB"/>
    <w:rsid w:val="007717CB"/>
    <w:rsid w:val="0077244F"/>
    <w:rsid w:val="007739A6"/>
    <w:rsid w:val="00774F28"/>
    <w:rsid w:val="007753D0"/>
    <w:rsid w:val="00775924"/>
    <w:rsid w:val="00775EEC"/>
    <w:rsid w:val="00785824"/>
    <w:rsid w:val="00787858"/>
    <w:rsid w:val="00787ECF"/>
    <w:rsid w:val="00790F0E"/>
    <w:rsid w:val="00793571"/>
    <w:rsid w:val="00794510"/>
    <w:rsid w:val="007958FD"/>
    <w:rsid w:val="00796D46"/>
    <w:rsid w:val="0079781E"/>
    <w:rsid w:val="007A2B7C"/>
    <w:rsid w:val="007A2E65"/>
    <w:rsid w:val="007A3FC5"/>
    <w:rsid w:val="007A42FB"/>
    <w:rsid w:val="007A4646"/>
    <w:rsid w:val="007A6EB9"/>
    <w:rsid w:val="007A760A"/>
    <w:rsid w:val="007B1EC7"/>
    <w:rsid w:val="007B34C4"/>
    <w:rsid w:val="007B3568"/>
    <w:rsid w:val="007B652C"/>
    <w:rsid w:val="007C1E1B"/>
    <w:rsid w:val="007C2305"/>
    <w:rsid w:val="007C37AB"/>
    <w:rsid w:val="007D06E8"/>
    <w:rsid w:val="007D35E3"/>
    <w:rsid w:val="007D3AA0"/>
    <w:rsid w:val="007D73FB"/>
    <w:rsid w:val="007E07A2"/>
    <w:rsid w:val="007E39D0"/>
    <w:rsid w:val="007E4827"/>
    <w:rsid w:val="007E5E3F"/>
    <w:rsid w:val="007F141E"/>
    <w:rsid w:val="007F29F4"/>
    <w:rsid w:val="007F3BE2"/>
    <w:rsid w:val="007F4D8E"/>
    <w:rsid w:val="007F647C"/>
    <w:rsid w:val="007F65CA"/>
    <w:rsid w:val="007F6F93"/>
    <w:rsid w:val="007F75E7"/>
    <w:rsid w:val="007F7839"/>
    <w:rsid w:val="008000C6"/>
    <w:rsid w:val="008006E4"/>
    <w:rsid w:val="00801774"/>
    <w:rsid w:val="00802ACE"/>
    <w:rsid w:val="0080303A"/>
    <w:rsid w:val="008045B9"/>
    <w:rsid w:val="008109EF"/>
    <w:rsid w:val="00811146"/>
    <w:rsid w:val="008115B6"/>
    <w:rsid w:val="008137BB"/>
    <w:rsid w:val="00814F23"/>
    <w:rsid w:val="008159D0"/>
    <w:rsid w:val="00816ED9"/>
    <w:rsid w:val="00820754"/>
    <w:rsid w:val="0082266D"/>
    <w:rsid w:val="008246F6"/>
    <w:rsid w:val="00827A47"/>
    <w:rsid w:val="00827A52"/>
    <w:rsid w:val="00831553"/>
    <w:rsid w:val="0083231B"/>
    <w:rsid w:val="0083310C"/>
    <w:rsid w:val="008341AA"/>
    <w:rsid w:val="008351A9"/>
    <w:rsid w:val="00836977"/>
    <w:rsid w:val="008468FF"/>
    <w:rsid w:val="0085073F"/>
    <w:rsid w:val="00853BD2"/>
    <w:rsid w:val="008603EB"/>
    <w:rsid w:val="008621B1"/>
    <w:rsid w:val="00866DC2"/>
    <w:rsid w:val="0086719C"/>
    <w:rsid w:val="008674FB"/>
    <w:rsid w:val="00867BB0"/>
    <w:rsid w:val="00870A34"/>
    <w:rsid w:val="008726BA"/>
    <w:rsid w:val="00872BCB"/>
    <w:rsid w:val="00873710"/>
    <w:rsid w:val="00876C93"/>
    <w:rsid w:val="00882A42"/>
    <w:rsid w:val="008837C7"/>
    <w:rsid w:val="00883B67"/>
    <w:rsid w:val="00884CBB"/>
    <w:rsid w:val="00885614"/>
    <w:rsid w:val="00886797"/>
    <w:rsid w:val="00890C1B"/>
    <w:rsid w:val="00890FF5"/>
    <w:rsid w:val="008939DC"/>
    <w:rsid w:val="0089476A"/>
    <w:rsid w:val="0089506E"/>
    <w:rsid w:val="0089710E"/>
    <w:rsid w:val="0089773A"/>
    <w:rsid w:val="008A358F"/>
    <w:rsid w:val="008A4103"/>
    <w:rsid w:val="008A44C0"/>
    <w:rsid w:val="008B0CE7"/>
    <w:rsid w:val="008B3346"/>
    <w:rsid w:val="008B4D92"/>
    <w:rsid w:val="008B6AEA"/>
    <w:rsid w:val="008C05F4"/>
    <w:rsid w:val="008C0938"/>
    <w:rsid w:val="008C2556"/>
    <w:rsid w:val="008C271E"/>
    <w:rsid w:val="008C4347"/>
    <w:rsid w:val="008D3987"/>
    <w:rsid w:val="008D3F28"/>
    <w:rsid w:val="008D5023"/>
    <w:rsid w:val="008D7CC2"/>
    <w:rsid w:val="008E130B"/>
    <w:rsid w:val="008E1C2D"/>
    <w:rsid w:val="008E39C9"/>
    <w:rsid w:val="008E4AAF"/>
    <w:rsid w:val="008F0303"/>
    <w:rsid w:val="008F331D"/>
    <w:rsid w:val="008F3B9B"/>
    <w:rsid w:val="008F4106"/>
    <w:rsid w:val="008F6325"/>
    <w:rsid w:val="008F6A80"/>
    <w:rsid w:val="0090091D"/>
    <w:rsid w:val="00902864"/>
    <w:rsid w:val="009068A9"/>
    <w:rsid w:val="00910C78"/>
    <w:rsid w:val="00911A7E"/>
    <w:rsid w:val="0091399F"/>
    <w:rsid w:val="00914BE3"/>
    <w:rsid w:val="00914E09"/>
    <w:rsid w:val="00915715"/>
    <w:rsid w:val="009169AE"/>
    <w:rsid w:val="00916DF0"/>
    <w:rsid w:val="00920068"/>
    <w:rsid w:val="009202E5"/>
    <w:rsid w:val="009208BF"/>
    <w:rsid w:val="00921BE7"/>
    <w:rsid w:val="009220B2"/>
    <w:rsid w:val="009226FD"/>
    <w:rsid w:val="00923395"/>
    <w:rsid w:val="009235AA"/>
    <w:rsid w:val="00924809"/>
    <w:rsid w:val="00931EAF"/>
    <w:rsid w:val="00934090"/>
    <w:rsid w:val="00937FF1"/>
    <w:rsid w:val="009422EA"/>
    <w:rsid w:val="0094297A"/>
    <w:rsid w:val="00943164"/>
    <w:rsid w:val="00945802"/>
    <w:rsid w:val="009504EE"/>
    <w:rsid w:val="009516F5"/>
    <w:rsid w:val="00951FDE"/>
    <w:rsid w:val="009529D8"/>
    <w:rsid w:val="00953595"/>
    <w:rsid w:val="00953B6A"/>
    <w:rsid w:val="00955D6F"/>
    <w:rsid w:val="00955E88"/>
    <w:rsid w:val="00957BBE"/>
    <w:rsid w:val="0096049E"/>
    <w:rsid w:val="009616B6"/>
    <w:rsid w:val="0096279A"/>
    <w:rsid w:val="0096283C"/>
    <w:rsid w:val="00963E1C"/>
    <w:rsid w:val="009654E7"/>
    <w:rsid w:val="00965A5E"/>
    <w:rsid w:val="009666AB"/>
    <w:rsid w:val="00966D80"/>
    <w:rsid w:val="009673E9"/>
    <w:rsid w:val="00970893"/>
    <w:rsid w:val="00971EB8"/>
    <w:rsid w:val="00972DC7"/>
    <w:rsid w:val="00973E39"/>
    <w:rsid w:val="0097640F"/>
    <w:rsid w:val="00981AA2"/>
    <w:rsid w:val="0098531A"/>
    <w:rsid w:val="0099075B"/>
    <w:rsid w:val="00991442"/>
    <w:rsid w:val="00991705"/>
    <w:rsid w:val="00992FCB"/>
    <w:rsid w:val="00993CE3"/>
    <w:rsid w:val="00994116"/>
    <w:rsid w:val="009A0B5A"/>
    <w:rsid w:val="009A0F7E"/>
    <w:rsid w:val="009A49D6"/>
    <w:rsid w:val="009A52C1"/>
    <w:rsid w:val="009A6B8F"/>
    <w:rsid w:val="009A7B69"/>
    <w:rsid w:val="009A7BBE"/>
    <w:rsid w:val="009B01A1"/>
    <w:rsid w:val="009B3A18"/>
    <w:rsid w:val="009B4897"/>
    <w:rsid w:val="009B6B09"/>
    <w:rsid w:val="009C303A"/>
    <w:rsid w:val="009C4E2D"/>
    <w:rsid w:val="009C5B7C"/>
    <w:rsid w:val="009D5F64"/>
    <w:rsid w:val="009E0CB8"/>
    <w:rsid w:val="009E211D"/>
    <w:rsid w:val="009E3023"/>
    <w:rsid w:val="009E31E7"/>
    <w:rsid w:val="009E3D9B"/>
    <w:rsid w:val="009E40D5"/>
    <w:rsid w:val="009E56FD"/>
    <w:rsid w:val="009E5994"/>
    <w:rsid w:val="009F0A48"/>
    <w:rsid w:val="009F73A1"/>
    <w:rsid w:val="009F7805"/>
    <w:rsid w:val="00A01E9E"/>
    <w:rsid w:val="00A02D59"/>
    <w:rsid w:val="00A033AE"/>
    <w:rsid w:val="00A055D9"/>
    <w:rsid w:val="00A112EE"/>
    <w:rsid w:val="00A14AEF"/>
    <w:rsid w:val="00A22511"/>
    <w:rsid w:val="00A22FE8"/>
    <w:rsid w:val="00A23B4F"/>
    <w:rsid w:val="00A264FE"/>
    <w:rsid w:val="00A30071"/>
    <w:rsid w:val="00A31269"/>
    <w:rsid w:val="00A33EBD"/>
    <w:rsid w:val="00A35597"/>
    <w:rsid w:val="00A35AA2"/>
    <w:rsid w:val="00A41393"/>
    <w:rsid w:val="00A42EF4"/>
    <w:rsid w:val="00A42F36"/>
    <w:rsid w:val="00A456DE"/>
    <w:rsid w:val="00A502DA"/>
    <w:rsid w:val="00A51E3E"/>
    <w:rsid w:val="00A544C2"/>
    <w:rsid w:val="00A546BF"/>
    <w:rsid w:val="00A5560F"/>
    <w:rsid w:val="00A57518"/>
    <w:rsid w:val="00A60A5A"/>
    <w:rsid w:val="00A60B11"/>
    <w:rsid w:val="00A61B28"/>
    <w:rsid w:val="00A61DD7"/>
    <w:rsid w:val="00A62EA4"/>
    <w:rsid w:val="00A653F3"/>
    <w:rsid w:val="00A656AE"/>
    <w:rsid w:val="00A6717B"/>
    <w:rsid w:val="00A71293"/>
    <w:rsid w:val="00A7144B"/>
    <w:rsid w:val="00A72100"/>
    <w:rsid w:val="00A72669"/>
    <w:rsid w:val="00A737A8"/>
    <w:rsid w:val="00A75B39"/>
    <w:rsid w:val="00A75B7B"/>
    <w:rsid w:val="00A80E0B"/>
    <w:rsid w:val="00A814EB"/>
    <w:rsid w:val="00A827DE"/>
    <w:rsid w:val="00A83820"/>
    <w:rsid w:val="00A84438"/>
    <w:rsid w:val="00A85114"/>
    <w:rsid w:val="00A862DF"/>
    <w:rsid w:val="00A87461"/>
    <w:rsid w:val="00A90417"/>
    <w:rsid w:val="00A9092C"/>
    <w:rsid w:val="00A90E42"/>
    <w:rsid w:val="00A9102A"/>
    <w:rsid w:val="00A91460"/>
    <w:rsid w:val="00A96986"/>
    <w:rsid w:val="00A96E63"/>
    <w:rsid w:val="00AA2551"/>
    <w:rsid w:val="00AA69FD"/>
    <w:rsid w:val="00AA6B3D"/>
    <w:rsid w:val="00AB0FDB"/>
    <w:rsid w:val="00AB10DB"/>
    <w:rsid w:val="00AB12EB"/>
    <w:rsid w:val="00AB2B45"/>
    <w:rsid w:val="00AB43D2"/>
    <w:rsid w:val="00AB53A6"/>
    <w:rsid w:val="00AB55F6"/>
    <w:rsid w:val="00AB6F14"/>
    <w:rsid w:val="00AB6F8F"/>
    <w:rsid w:val="00AB75A9"/>
    <w:rsid w:val="00AC2B3F"/>
    <w:rsid w:val="00AC78B1"/>
    <w:rsid w:val="00AD1870"/>
    <w:rsid w:val="00AD19DD"/>
    <w:rsid w:val="00AD2785"/>
    <w:rsid w:val="00AD5349"/>
    <w:rsid w:val="00AD613D"/>
    <w:rsid w:val="00AD6189"/>
    <w:rsid w:val="00AD7957"/>
    <w:rsid w:val="00AE0E91"/>
    <w:rsid w:val="00AE214D"/>
    <w:rsid w:val="00AE29A5"/>
    <w:rsid w:val="00AE2EDA"/>
    <w:rsid w:val="00AE3FB8"/>
    <w:rsid w:val="00AF2C4B"/>
    <w:rsid w:val="00AF3888"/>
    <w:rsid w:val="00AF5488"/>
    <w:rsid w:val="00AF5C77"/>
    <w:rsid w:val="00AF6EBB"/>
    <w:rsid w:val="00B011E0"/>
    <w:rsid w:val="00B03B06"/>
    <w:rsid w:val="00B07F39"/>
    <w:rsid w:val="00B105DC"/>
    <w:rsid w:val="00B11BFB"/>
    <w:rsid w:val="00B11F31"/>
    <w:rsid w:val="00B122C8"/>
    <w:rsid w:val="00B12528"/>
    <w:rsid w:val="00B141FF"/>
    <w:rsid w:val="00B14214"/>
    <w:rsid w:val="00B15FA6"/>
    <w:rsid w:val="00B207F7"/>
    <w:rsid w:val="00B20CC3"/>
    <w:rsid w:val="00B2372A"/>
    <w:rsid w:val="00B2722B"/>
    <w:rsid w:val="00B3143F"/>
    <w:rsid w:val="00B33B49"/>
    <w:rsid w:val="00B3450B"/>
    <w:rsid w:val="00B34D6B"/>
    <w:rsid w:val="00B351F9"/>
    <w:rsid w:val="00B367CC"/>
    <w:rsid w:val="00B37E22"/>
    <w:rsid w:val="00B421F0"/>
    <w:rsid w:val="00B428FE"/>
    <w:rsid w:val="00B43D03"/>
    <w:rsid w:val="00B442D7"/>
    <w:rsid w:val="00B45767"/>
    <w:rsid w:val="00B45C37"/>
    <w:rsid w:val="00B45F3C"/>
    <w:rsid w:val="00B47043"/>
    <w:rsid w:val="00B475D4"/>
    <w:rsid w:val="00B547A8"/>
    <w:rsid w:val="00B55191"/>
    <w:rsid w:val="00B63949"/>
    <w:rsid w:val="00B64FCB"/>
    <w:rsid w:val="00B666D0"/>
    <w:rsid w:val="00B67862"/>
    <w:rsid w:val="00B6791F"/>
    <w:rsid w:val="00B67C6A"/>
    <w:rsid w:val="00B67F45"/>
    <w:rsid w:val="00B74F10"/>
    <w:rsid w:val="00B767AA"/>
    <w:rsid w:val="00B8083E"/>
    <w:rsid w:val="00B85342"/>
    <w:rsid w:val="00B8612F"/>
    <w:rsid w:val="00B92065"/>
    <w:rsid w:val="00B92B58"/>
    <w:rsid w:val="00B9332A"/>
    <w:rsid w:val="00B9341D"/>
    <w:rsid w:val="00B9564D"/>
    <w:rsid w:val="00B96BFA"/>
    <w:rsid w:val="00B96D4C"/>
    <w:rsid w:val="00B971C8"/>
    <w:rsid w:val="00BA0640"/>
    <w:rsid w:val="00BA24C8"/>
    <w:rsid w:val="00BA4AE3"/>
    <w:rsid w:val="00BA4B9E"/>
    <w:rsid w:val="00BA4BA3"/>
    <w:rsid w:val="00BA5D17"/>
    <w:rsid w:val="00BA63DE"/>
    <w:rsid w:val="00BA6F2C"/>
    <w:rsid w:val="00BB2828"/>
    <w:rsid w:val="00BC0148"/>
    <w:rsid w:val="00BC4AF0"/>
    <w:rsid w:val="00BC7F4E"/>
    <w:rsid w:val="00BD07BB"/>
    <w:rsid w:val="00BD2900"/>
    <w:rsid w:val="00BD36BA"/>
    <w:rsid w:val="00BD414D"/>
    <w:rsid w:val="00BD4807"/>
    <w:rsid w:val="00BD7953"/>
    <w:rsid w:val="00BD79FC"/>
    <w:rsid w:val="00BE43D5"/>
    <w:rsid w:val="00BE4E15"/>
    <w:rsid w:val="00BE54F7"/>
    <w:rsid w:val="00BE5858"/>
    <w:rsid w:val="00BF0A92"/>
    <w:rsid w:val="00BF0FBC"/>
    <w:rsid w:val="00BF12D3"/>
    <w:rsid w:val="00BF39D5"/>
    <w:rsid w:val="00BF4545"/>
    <w:rsid w:val="00BF63E9"/>
    <w:rsid w:val="00BF6764"/>
    <w:rsid w:val="00C011FB"/>
    <w:rsid w:val="00C03731"/>
    <w:rsid w:val="00C07366"/>
    <w:rsid w:val="00C07FF3"/>
    <w:rsid w:val="00C10A8D"/>
    <w:rsid w:val="00C13569"/>
    <w:rsid w:val="00C157D9"/>
    <w:rsid w:val="00C20356"/>
    <w:rsid w:val="00C239FE"/>
    <w:rsid w:val="00C247A9"/>
    <w:rsid w:val="00C24A68"/>
    <w:rsid w:val="00C24F80"/>
    <w:rsid w:val="00C31442"/>
    <w:rsid w:val="00C33930"/>
    <w:rsid w:val="00C35F46"/>
    <w:rsid w:val="00C40A1B"/>
    <w:rsid w:val="00C40BC6"/>
    <w:rsid w:val="00C40C43"/>
    <w:rsid w:val="00C4440E"/>
    <w:rsid w:val="00C44DCC"/>
    <w:rsid w:val="00C45B08"/>
    <w:rsid w:val="00C47007"/>
    <w:rsid w:val="00C5075D"/>
    <w:rsid w:val="00C50FDB"/>
    <w:rsid w:val="00C52EE6"/>
    <w:rsid w:val="00C52EEF"/>
    <w:rsid w:val="00C53618"/>
    <w:rsid w:val="00C54659"/>
    <w:rsid w:val="00C54F95"/>
    <w:rsid w:val="00C57F01"/>
    <w:rsid w:val="00C65EC5"/>
    <w:rsid w:val="00C704A6"/>
    <w:rsid w:val="00C707CF"/>
    <w:rsid w:val="00C72378"/>
    <w:rsid w:val="00C7473D"/>
    <w:rsid w:val="00C77362"/>
    <w:rsid w:val="00C84A37"/>
    <w:rsid w:val="00C85D0B"/>
    <w:rsid w:val="00C9035C"/>
    <w:rsid w:val="00C91CF6"/>
    <w:rsid w:val="00C93E65"/>
    <w:rsid w:val="00C94BA7"/>
    <w:rsid w:val="00C95670"/>
    <w:rsid w:val="00C95F38"/>
    <w:rsid w:val="00C96BBA"/>
    <w:rsid w:val="00CA54FF"/>
    <w:rsid w:val="00CA59A1"/>
    <w:rsid w:val="00CA59E5"/>
    <w:rsid w:val="00CA61B4"/>
    <w:rsid w:val="00CA7ACD"/>
    <w:rsid w:val="00CB0943"/>
    <w:rsid w:val="00CB5AA9"/>
    <w:rsid w:val="00CB5D4A"/>
    <w:rsid w:val="00CB605B"/>
    <w:rsid w:val="00CC0E9D"/>
    <w:rsid w:val="00CC5B53"/>
    <w:rsid w:val="00CD0D29"/>
    <w:rsid w:val="00CD1069"/>
    <w:rsid w:val="00CD1E01"/>
    <w:rsid w:val="00CD2583"/>
    <w:rsid w:val="00CD2E1B"/>
    <w:rsid w:val="00CD4605"/>
    <w:rsid w:val="00CD774A"/>
    <w:rsid w:val="00CE09B1"/>
    <w:rsid w:val="00CE2342"/>
    <w:rsid w:val="00CE5B7F"/>
    <w:rsid w:val="00CE6A18"/>
    <w:rsid w:val="00CF0669"/>
    <w:rsid w:val="00CF08CB"/>
    <w:rsid w:val="00CF1027"/>
    <w:rsid w:val="00CF4C60"/>
    <w:rsid w:val="00CF53AD"/>
    <w:rsid w:val="00CF5E49"/>
    <w:rsid w:val="00CF5EF1"/>
    <w:rsid w:val="00CF7324"/>
    <w:rsid w:val="00CF7D43"/>
    <w:rsid w:val="00CF7DDF"/>
    <w:rsid w:val="00D022B5"/>
    <w:rsid w:val="00D05FFC"/>
    <w:rsid w:val="00D1086F"/>
    <w:rsid w:val="00D1137A"/>
    <w:rsid w:val="00D122FA"/>
    <w:rsid w:val="00D128B9"/>
    <w:rsid w:val="00D131E8"/>
    <w:rsid w:val="00D14408"/>
    <w:rsid w:val="00D154BD"/>
    <w:rsid w:val="00D27252"/>
    <w:rsid w:val="00D30054"/>
    <w:rsid w:val="00D3258E"/>
    <w:rsid w:val="00D32B4F"/>
    <w:rsid w:val="00D32E9C"/>
    <w:rsid w:val="00D335DB"/>
    <w:rsid w:val="00D34C80"/>
    <w:rsid w:val="00D35667"/>
    <w:rsid w:val="00D36D13"/>
    <w:rsid w:val="00D37C36"/>
    <w:rsid w:val="00D40395"/>
    <w:rsid w:val="00D41353"/>
    <w:rsid w:val="00D43385"/>
    <w:rsid w:val="00D4560B"/>
    <w:rsid w:val="00D45957"/>
    <w:rsid w:val="00D45ACE"/>
    <w:rsid w:val="00D45DC3"/>
    <w:rsid w:val="00D47F69"/>
    <w:rsid w:val="00D52F0C"/>
    <w:rsid w:val="00D54A22"/>
    <w:rsid w:val="00D55EEB"/>
    <w:rsid w:val="00D57068"/>
    <w:rsid w:val="00D5779D"/>
    <w:rsid w:val="00D57961"/>
    <w:rsid w:val="00D60B2E"/>
    <w:rsid w:val="00D60E37"/>
    <w:rsid w:val="00D6323B"/>
    <w:rsid w:val="00D654F6"/>
    <w:rsid w:val="00D65C36"/>
    <w:rsid w:val="00D662A0"/>
    <w:rsid w:val="00D66A68"/>
    <w:rsid w:val="00D66BA9"/>
    <w:rsid w:val="00D72D0D"/>
    <w:rsid w:val="00D7306E"/>
    <w:rsid w:val="00D740DB"/>
    <w:rsid w:val="00D75D45"/>
    <w:rsid w:val="00D76011"/>
    <w:rsid w:val="00D7603C"/>
    <w:rsid w:val="00D76EC1"/>
    <w:rsid w:val="00D8111B"/>
    <w:rsid w:val="00D8116E"/>
    <w:rsid w:val="00D8178C"/>
    <w:rsid w:val="00D83983"/>
    <w:rsid w:val="00D83E44"/>
    <w:rsid w:val="00D83FB9"/>
    <w:rsid w:val="00D9001D"/>
    <w:rsid w:val="00D9479B"/>
    <w:rsid w:val="00D95F25"/>
    <w:rsid w:val="00D96BBA"/>
    <w:rsid w:val="00DA4027"/>
    <w:rsid w:val="00DA4AB5"/>
    <w:rsid w:val="00DB27FA"/>
    <w:rsid w:val="00DB4703"/>
    <w:rsid w:val="00DB5FA6"/>
    <w:rsid w:val="00DB6D39"/>
    <w:rsid w:val="00DB7522"/>
    <w:rsid w:val="00DB76FA"/>
    <w:rsid w:val="00DB7E01"/>
    <w:rsid w:val="00DC04A9"/>
    <w:rsid w:val="00DC18F3"/>
    <w:rsid w:val="00DC23BC"/>
    <w:rsid w:val="00DC36DA"/>
    <w:rsid w:val="00DC4AE6"/>
    <w:rsid w:val="00DC5146"/>
    <w:rsid w:val="00DC69FF"/>
    <w:rsid w:val="00DC7E84"/>
    <w:rsid w:val="00DD007E"/>
    <w:rsid w:val="00DD02C1"/>
    <w:rsid w:val="00DD1C31"/>
    <w:rsid w:val="00DD255E"/>
    <w:rsid w:val="00DD383C"/>
    <w:rsid w:val="00DD4295"/>
    <w:rsid w:val="00DD4A2D"/>
    <w:rsid w:val="00DD7D02"/>
    <w:rsid w:val="00DE0A87"/>
    <w:rsid w:val="00DE15F2"/>
    <w:rsid w:val="00DE3F4D"/>
    <w:rsid w:val="00DE7867"/>
    <w:rsid w:val="00DF0D00"/>
    <w:rsid w:val="00DF1D97"/>
    <w:rsid w:val="00DF5595"/>
    <w:rsid w:val="00DF5DEF"/>
    <w:rsid w:val="00DF78E8"/>
    <w:rsid w:val="00E01C31"/>
    <w:rsid w:val="00E02F9A"/>
    <w:rsid w:val="00E05518"/>
    <w:rsid w:val="00E0622B"/>
    <w:rsid w:val="00E07F47"/>
    <w:rsid w:val="00E10A5B"/>
    <w:rsid w:val="00E10A72"/>
    <w:rsid w:val="00E1118A"/>
    <w:rsid w:val="00E140D4"/>
    <w:rsid w:val="00E16470"/>
    <w:rsid w:val="00E16AF8"/>
    <w:rsid w:val="00E17613"/>
    <w:rsid w:val="00E1796C"/>
    <w:rsid w:val="00E20A63"/>
    <w:rsid w:val="00E20D58"/>
    <w:rsid w:val="00E22D65"/>
    <w:rsid w:val="00E23399"/>
    <w:rsid w:val="00E2637A"/>
    <w:rsid w:val="00E2774C"/>
    <w:rsid w:val="00E336BC"/>
    <w:rsid w:val="00E37932"/>
    <w:rsid w:val="00E44D97"/>
    <w:rsid w:val="00E513BB"/>
    <w:rsid w:val="00E51870"/>
    <w:rsid w:val="00E55BC3"/>
    <w:rsid w:val="00E61D20"/>
    <w:rsid w:val="00E628BC"/>
    <w:rsid w:val="00E62F35"/>
    <w:rsid w:val="00E63252"/>
    <w:rsid w:val="00E63FDA"/>
    <w:rsid w:val="00E6567A"/>
    <w:rsid w:val="00E66FE1"/>
    <w:rsid w:val="00E67211"/>
    <w:rsid w:val="00E7013C"/>
    <w:rsid w:val="00E718A9"/>
    <w:rsid w:val="00E81E16"/>
    <w:rsid w:val="00E822CC"/>
    <w:rsid w:val="00E82FE8"/>
    <w:rsid w:val="00E8338A"/>
    <w:rsid w:val="00E86B60"/>
    <w:rsid w:val="00E9132A"/>
    <w:rsid w:val="00E915CC"/>
    <w:rsid w:val="00E92E5B"/>
    <w:rsid w:val="00E93E75"/>
    <w:rsid w:val="00E9427B"/>
    <w:rsid w:val="00E94932"/>
    <w:rsid w:val="00E95773"/>
    <w:rsid w:val="00EA1C2A"/>
    <w:rsid w:val="00EA48E6"/>
    <w:rsid w:val="00EA4A65"/>
    <w:rsid w:val="00EB0A51"/>
    <w:rsid w:val="00EB199E"/>
    <w:rsid w:val="00EB4610"/>
    <w:rsid w:val="00EB4CA5"/>
    <w:rsid w:val="00EB5206"/>
    <w:rsid w:val="00EB6313"/>
    <w:rsid w:val="00EB7272"/>
    <w:rsid w:val="00EC1C3F"/>
    <w:rsid w:val="00EC2979"/>
    <w:rsid w:val="00EC42EF"/>
    <w:rsid w:val="00EC60CD"/>
    <w:rsid w:val="00ED4342"/>
    <w:rsid w:val="00ED4C18"/>
    <w:rsid w:val="00ED5F12"/>
    <w:rsid w:val="00ED701C"/>
    <w:rsid w:val="00EE0881"/>
    <w:rsid w:val="00EE4843"/>
    <w:rsid w:val="00EE56C2"/>
    <w:rsid w:val="00EE5ACA"/>
    <w:rsid w:val="00EE62BD"/>
    <w:rsid w:val="00EE683F"/>
    <w:rsid w:val="00EE6930"/>
    <w:rsid w:val="00EF0524"/>
    <w:rsid w:val="00EF3086"/>
    <w:rsid w:val="00EF3E51"/>
    <w:rsid w:val="00EF4258"/>
    <w:rsid w:val="00EF6EC0"/>
    <w:rsid w:val="00EF7496"/>
    <w:rsid w:val="00F01677"/>
    <w:rsid w:val="00F039E7"/>
    <w:rsid w:val="00F03DD5"/>
    <w:rsid w:val="00F045F4"/>
    <w:rsid w:val="00F05F1D"/>
    <w:rsid w:val="00F14A3F"/>
    <w:rsid w:val="00F14EEF"/>
    <w:rsid w:val="00F16638"/>
    <w:rsid w:val="00F17493"/>
    <w:rsid w:val="00F17C63"/>
    <w:rsid w:val="00F22FC2"/>
    <w:rsid w:val="00F230A1"/>
    <w:rsid w:val="00F23FED"/>
    <w:rsid w:val="00F24A3F"/>
    <w:rsid w:val="00F275F4"/>
    <w:rsid w:val="00F30EE4"/>
    <w:rsid w:val="00F3157F"/>
    <w:rsid w:val="00F32D56"/>
    <w:rsid w:val="00F34FDE"/>
    <w:rsid w:val="00F355C0"/>
    <w:rsid w:val="00F358F5"/>
    <w:rsid w:val="00F36837"/>
    <w:rsid w:val="00F41DC4"/>
    <w:rsid w:val="00F44F8B"/>
    <w:rsid w:val="00F45369"/>
    <w:rsid w:val="00F456F3"/>
    <w:rsid w:val="00F45A6D"/>
    <w:rsid w:val="00F4672B"/>
    <w:rsid w:val="00F508F3"/>
    <w:rsid w:val="00F51B53"/>
    <w:rsid w:val="00F51EB9"/>
    <w:rsid w:val="00F5213B"/>
    <w:rsid w:val="00F52945"/>
    <w:rsid w:val="00F56929"/>
    <w:rsid w:val="00F576E0"/>
    <w:rsid w:val="00F64F5F"/>
    <w:rsid w:val="00F64FD6"/>
    <w:rsid w:val="00F66B6B"/>
    <w:rsid w:val="00F67A64"/>
    <w:rsid w:val="00F73321"/>
    <w:rsid w:val="00F76A6D"/>
    <w:rsid w:val="00F77232"/>
    <w:rsid w:val="00F776D6"/>
    <w:rsid w:val="00F81159"/>
    <w:rsid w:val="00F82560"/>
    <w:rsid w:val="00F860BE"/>
    <w:rsid w:val="00F87389"/>
    <w:rsid w:val="00F87629"/>
    <w:rsid w:val="00F917F0"/>
    <w:rsid w:val="00F91D90"/>
    <w:rsid w:val="00FA127B"/>
    <w:rsid w:val="00FA21C6"/>
    <w:rsid w:val="00FA21CF"/>
    <w:rsid w:val="00FA3337"/>
    <w:rsid w:val="00FA3F8B"/>
    <w:rsid w:val="00FA4391"/>
    <w:rsid w:val="00FA5B2E"/>
    <w:rsid w:val="00FB24A4"/>
    <w:rsid w:val="00FB478C"/>
    <w:rsid w:val="00FB4ADE"/>
    <w:rsid w:val="00FB4E47"/>
    <w:rsid w:val="00FB7E78"/>
    <w:rsid w:val="00FC1841"/>
    <w:rsid w:val="00FC18E9"/>
    <w:rsid w:val="00FC2112"/>
    <w:rsid w:val="00FC3AE2"/>
    <w:rsid w:val="00FC46C1"/>
    <w:rsid w:val="00FD29FE"/>
    <w:rsid w:val="00FD3597"/>
    <w:rsid w:val="00FD507A"/>
    <w:rsid w:val="00FD7019"/>
    <w:rsid w:val="00FE2173"/>
    <w:rsid w:val="00FE3F80"/>
    <w:rsid w:val="00FE5733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FE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D6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FE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0D6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D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6FE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0D6FE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D6F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FE6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0D6F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6F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6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0D6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0D6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D6FE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D6F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D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D6F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D6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0D6FE6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0D6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rsid w:val="000D6FE6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0D6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0D6FE6"/>
    <w:rPr>
      <w:rFonts w:ascii="Calibri" w:eastAsia="Calibri" w:hAnsi="Calibri" w:cs="Times New Roman"/>
    </w:rPr>
  </w:style>
  <w:style w:type="character" w:customStyle="1" w:styleId="af0">
    <w:name w:val="Текст выноски Знак"/>
    <w:basedOn w:val="a0"/>
    <w:link w:val="af1"/>
    <w:semiHidden/>
    <w:rsid w:val="000D6FE6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0D6FE6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Title"/>
    <w:basedOn w:val="a"/>
    <w:next w:val="a"/>
    <w:link w:val="af3"/>
    <w:qFormat/>
    <w:rsid w:val="000D6F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0D6F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0D6FE6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D6FE6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D6FE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D6FE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0D6FE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D6F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6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0D6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6FE6"/>
  </w:style>
  <w:style w:type="paragraph" w:styleId="23">
    <w:name w:val="Body Text 2"/>
    <w:basedOn w:val="a"/>
    <w:link w:val="24"/>
    <w:uiPriority w:val="99"/>
    <w:rsid w:val="000D6F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6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6FE6"/>
    <w:pPr>
      <w:spacing w:before="100" w:beforeAutospacing="1" w:after="100" w:afterAutospacing="1"/>
    </w:pPr>
  </w:style>
  <w:style w:type="paragraph" w:customStyle="1" w:styleId="c20">
    <w:name w:val="c20"/>
    <w:basedOn w:val="a"/>
    <w:rsid w:val="000D6FE6"/>
    <w:pPr>
      <w:spacing w:before="100" w:beforeAutospacing="1" w:after="100" w:afterAutospacing="1"/>
    </w:pPr>
  </w:style>
  <w:style w:type="paragraph" w:customStyle="1" w:styleId="c26">
    <w:name w:val="c26"/>
    <w:basedOn w:val="a"/>
    <w:rsid w:val="000D6FE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D6F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6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D6F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D6FE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D6FE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0D6FE6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0D6FE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0D6FE6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0D6FE6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0D6FE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12">
    <w:name w:val="Заголовок №1_"/>
    <w:basedOn w:val="a0"/>
    <w:link w:val="13"/>
    <w:locked/>
    <w:rsid w:val="000D6FE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D6FE6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8">
    <w:name w:val="Подпись к таблице_"/>
    <w:basedOn w:val="a0"/>
    <w:link w:val="af9"/>
    <w:locked/>
    <w:rsid w:val="000D6FE6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0D6FE6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character" w:customStyle="1" w:styleId="Arial">
    <w:name w:val="Основной текст + Arial"/>
    <w:aliases w:val="9,5 pt"/>
    <w:basedOn w:val="a0"/>
    <w:rsid w:val="000D6FE6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0D6FE6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a">
    <w:name w:val="Подпись к таблице + Полужирный"/>
    <w:aliases w:val="Не курсив"/>
    <w:basedOn w:val="af8"/>
    <w:rsid w:val="000D6FE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0D099A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rsid w:val="00BF63E9"/>
    <w:rPr>
      <w:rFonts w:ascii="Times New Roman" w:hAnsi="Times New Roman" w:cs="Times New Roman" w:hint="default"/>
      <w:sz w:val="22"/>
      <w:szCs w:val="22"/>
    </w:rPr>
  </w:style>
  <w:style w:type="paragraph" w:customStyle="1" w:styleId="c27">
    <w:name w:val="c27"/>
    <w:basedOn w:val="a"/>
    <w:rsid w:val="00CF08CB"/>
    <w:pPr>
      <w:spacing w:before="100" w:beforeAutospacing="1" w:after="100" w:afterAutospacing="1"/>
    </w:pPr>
  </w:style>
  <w:style w:type="character" w:customStyle="1" w:styleId="c33">
    <w:name w:val="c33"/>
    <w:basedOn w:val="a0"/>
    <w:rsid w:val="00CF08CB"/>
  </w:style>
  <w:style w:type="paragraph" w:customStyle="1" w:styleId="p2">
    <w:name w:val="p2"/>
    <w:basedOn w:val="a"/>
    <w:rsid w:val="00A653F3"/>
    <w:pPr>
      <w:jc w:val="both"/>
    </w:pPr>
  </w:style>
  <w:style w:type="character" w:customStyle="1" w:styleId="t61">
    <w:name w:val="t61"/>
    <w:basedOn w:val="a0"/>
    <w:rsid w:val="00A653F3"/>
    <w:rPr>
      <w:rFonts w:ascii="Times New Roman" w:hAnsi="Times New Roman" w:cs="Times New Roman" w:hint="default"/>
      <w:color w:val="000000"/>
      <w:sz w:val="27"/>
      <w:szCs w:val="27"/>
    </w:rPr>
  </w:style>
  <w:style w:type="character" w:customStyle="1" w:styleId="t31">
    <w:name w:val="t31"/>
    <w:basedOn w:val="a0"/>
    <w:rsid w:val="00A653F3"/>
    <w:rPr>
      <w:rFonts w:ascii="Times New Roman" w:hAnsi="Times New Roman" w:cs="Times New Roman" w:hint="default"/>
      <w:b/>
      <w:bCs/>
      <w:color w:val="000000"/>
      <w:sz w:val="27"/>
      <w:szCs w:val="27"/>
    </w:rPr>
  </w:style>
  <w:style w:type="character" w:styleId="afb">
    <w:name w:val="Emphasis"/>
    <w:basedOn w:val="a0"/>
    <w:qFormat/>
    <w:rsid w:val="00A653F3"/>
    <w:rPr>
      <w:rFonts w:ascii="Times New Roman" w:hAnsi="Times New Roman" w:cs="Times New Roman"/>
      <w:b/>
      <w:bCs/>
      <w:i/>
      <w:iCs/>
    </w:rPr>
  </w:style>
  <w:style w:type="character" w:customStyle="1" w:styleId="apple-converted-space">
    <w:name w:val="apple-converted-space"/>
    <w:basedOn w:val="a0"/>
    <w:rsid w:val="00C707CF"/>
  </w:style>
  <w:style w:type="paragraph" w:customStyle="1" w:styleId="14">
    <w:name w:val="Стиль1"/>
    <w:basedOn w:val="a"/>
    <w:rsid w:val="002212BB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customStyle="1" w:styleId="afc">
    <w:name w:val="Основной"/>
    <w:basedOn w:val="a"/>
    <w:link w:val="afd"/>
    <w:rsid w:val="007319F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d">
    <w:name w:val="Основной Знак"/>
    <w:link w:val="afc"/>
    <w:rsid w:val="007319FC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fe">
    <w:name w:val="Table Grid"/>
    <w:basedOn w:val="a1"/>
    <w:rsid w:val="00AC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AC78B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C78B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C7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0B6F-3FAD-47B8-AF2E-C311D777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29</Pages>
  <Words>12827</Words>
  <Characters>73115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266</cp:revision>
  <dcterms:created xsi:type="dcterms:W3CDTF">2014-07-24T15:36:00Z</dcterms:created>
  <dcterms:modified xsi:type="dcterms:W3CDTF">2018-09-09T14:56:00Z</dcterms:modified>
</cp:coreProperties>
</file>