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E2" w:rsidRDefault="00D442DF" w:rsidP="00EA7936">
      <w:pPr>
        <w:pStyle w:val="ac"/>
      </w:pPr>
      <w:r>
        <w:rPr>
          <w:rFonts w:ascii="Times New Roman" w:hAnsi="Times New Roman"/>
          <w:sz w:val="28"/>
          <w:szCs w:val="28"/>
        </w:rPr>
        <w:t xml:space="preserve">    </w:t>
      </w:r>
      <w:r w:rsidR="00E5282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7pt;height:522.6pt">
            <v:imagedata r:id="rId8" o:title="Рабочая программа - Пилюгина В.С" croptop="3533f" cropbottom="3813f" cropleft="3629f" cropright="2622f"/>
          </v:shape>
        </w:pict>
      </w:r>
      <w:r w:rsidR="00DD1EDA">
        <w:rPr>
          <w:rFonts w:ascii="Times New Roman" w:hAnsi="Times New Roman"/>
          <w:sz w:val="28"/>
          <w:szCs w:val="28"/>
        </w:rPr>
        <w:t xml:space="preserve"> </w:t>
      </w:r>
    </w:p>
    <w:p w:rsidR="00DD1EDA" w:rsidRPr="005761AC" w:rsidRDefault="00DD1EDA" w:rsidP="002B1FD5">
      <w:pPr>
        <w:tabs>
          <w:tab w:val="left" w:pos="4575"/>
        </w:tabs>
      </w:pPr>
    </w:p>
    <w:p w:rsidR="00BB4FE2" w:rsidRPr="002B1FD5" w:rsidRDefault="00BB4FE2" w:rsidP="00EA7936">
      <w:pPr>
        <w:jc w:val="center"/>
        <w:rPr>
          <w:b/>
          <w:sz w:val="20"/>
          <w:szCs w:val="20"/>
        </w:rPr>
      </w:pPr>
      <w:bookmarkStart w:id="0" w:name="_GoBack"/>
      <w:r w:rsidRPr="00DE390A">
        <w:rPr>
          <w:b/>
          <w:bCs/>
          <w:lang w:eastAsia="en-US"/>
        </w:rPr>
        <w:t>ПОЯСНИТЕЛЬНАЯ ЗАПИСКА К КУРСУ</w:t>
      </w:r>
      <w:bookmarkEnd w:id="0"/>
    </w:p>
    <w:p w:rsidR="00BB4FE2" w:rsidRPr="00A67798" w:rsidRDefault="00BB4FE2" w:rsidP="00DE390A">
      <w:pPr>
        <w:jc w:val="both"/>
        <w:rPr>
          <w:sz w:val="28"/>
          <w:szCs w:val="28"/>
        </w:rPr>
      </w:pPr>
      <w:r w:rsidRPr="00A67798">
        <w:rPr>
          <w:sz w:val="28"/>
          <w:szCs w:val="28"/>
        </w:rPr>
        <w:t>Рабочая программа по курсу «Изобразительное искусство» для 4 класса  разработана на основе следующих документов:</w:t>
      </w:r>
    </w:p>
    <w:p w:rsidR="00A67798" w:rsidRPr="00A67798" w:rsidRDefault="00A67798" w:rsidP="00A67798">
      <w:pPr>
        <w:pStyle w:val="ac"/>
        <w:rPr>
          <w:rFonts w:ascii="Times New Roman" w:hAnsi="Times New Roman"/>
          <w:sz w:val="28"/>
          <w:szCs w:val="28"/>
        </w:rPr>
      </w:pPr>
      <w:r w:rsidRPr="00A67798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 </w:t>
      </w:r>
    </w:p>
    <w:p w:rsidR="00A67798" w:rsidRPr="00A67798" w:rsidRDefault="00A67798" w:rsidP="00A67798">
      <w:pPr>
        <w:pStyle w:val="ac"/>
        <w:rPr>
          <w:rFonts w:ascii="Times New Roman" w:hAnsi="Times New Roman"/>
          <w:sz w:val="28"/>
          <w:szCs w:val="28"/>
        </w:rPr>
      </w:pPr>
      <w:r w:rsidRPr="00A67798">
        <w:rPr>
          <w:rFonts w:ascii="Times New Roman" w:hAnsi="Times New Roman"/>
          <w:sz w:val="28"/>
          <w:szCs w:val="28"/>
        </w:rPr>
        <w:t xml:space="preserve">- Основной образовательной программы начального общего образования МБОУ СОШ № 30 г. Новоалтайска; </w:t>
      </w:r>
    </w:p>
    <w:p w:rsidR="00A67798" w:rsidRPr="00A67798" w:rsidRDefault="00A67798" w:rsidP="00A67798">
      <w:pPr>
        <w:pStyle w:val="ac"/>
        <w:rPr>
          <w:rFonts w:ascii="Times New Roman" w:hAnsi="Times New Roman"/>
          <w:sz w:val="28"/>
          <w:szCs w:val="28"/>
        </w:rPr>
      </w:pPr>
      <w:r w:rsidRPr="00A67798">
        <w:rPr>
          <w:rFonts w:ascii="Times New Roman" w:hAnsi="Times New Roman"/>
          <w:sz w:val="28"/>
          <w:szCs w:val="28"/>
        </w:rPr>
        <w:t>- Учебного плана МБОУ СОШ №30 г. Новоалтайска на 2018-2019 учебный год;</w:t>
      </w:r>
    </w:p>
    <w:p w:rsidR="00A67798" w:rsidRPr="00A67798" w:rsidRDefault="00A67798" w:rsidP="00A67798">
      <w:pPr>
        <w:pStyle w:val="ac"/>
        <w:rPr>
          <w:rFonts w:ascii="Times New Roman" w:hAnsi="Times New Roman"/>
          <w:sz w:val="28"/>
          <w:szCs w:val="28"/>
        </w:rPr>
      </w:pPr>
      <w:r w:rsidRPr="00A67798">
        <w:rPr>
          <w:rFonts w:ascii="Times New Roman" w:hAnsi="Times New Roman"/>
          <w:sz w:val="28"/>
          <w:szCs w:val="28"/>
        </w:rPr>
        <w:t>- Календарного – плана графика МБОУ СОШ № 30 г. Новоалтайска на 2018-2019 учебный год;</w:t>
      </w:r>
    </w:p>
    <w:p w:rsidR="00A67798" w:rsidRPr="00A67798" w:rsidRDefault="00A67798" w:rsidP="00A67798">
      <w:pPr>
        <w:pStyle w:val="ac"/>
        <w:rPr>
          <w:rFonts w:ascii="Times New Roman" w:hAnsi="Times New Roman"/>
          <w:sz w:val="28"/>
          <w:szCs w:val="28"/>
        </w:rPr>
      </w:pPr>
      <w:r w:rsidRPr="00A67798">
        <w:rPr>
          <w:rFonts w:ascii="Times New Roman" w:hAnsi="Times New Roman"/>
          <w:sz w:val="28"/>
          <w:szCs w:val="28"/>
        </w:rPr>
        <w:t>- Положения о рабочей программе МБОУ СОШ № 30 г. Новоалтайска;</w:t>
      </w:r>
    </w:p>
    <w:p w:rsidR="00A67798" w:rsidRPr="00A67798" w:rsidRDefault="00A67798" w:rsidP="00A67798">
      <w:pPr>
        <w:pStyle w:val="ac"/>
        <w:rPr>
          <w:rFonts w:ascii="Times New Roman" w:hAnsi="Times New Roman"/>
          <w:sz w:val="28"/>
          <w:szCs w:val="28"/>
        </w:rPr>
      </w:pPr>
      <w:r w:rsidRPr="00A67798">
        <w:rPr>
          <w:rFonts w:ascii="Times New Roman" w:hAnsi="Times New Roman"/>
          <w:sz w:val="28"/>
          <w:szCs w:val="28"/>
        </w:rPr>
        <w:t xml:space="preserve">- Примерной основной образовательной программы начального общего образования </w:t>
      </w:r>
    </w:p>
    <w:p w:rsidR="00BB4FE2" w:rsidRPr="002B1FD5" w:rsidRDefault="00BB4FE2" w:rsidP="00DE390A">
      <w:pPr>
        <w:jc w:val="both"/>
      </w:pPr>
      <w:r w:rsidRPr="00A67798">
        <w:rPr>
          <w:sz w:val="28"/>
          <w:szCs w:val="28"/>
        </w:rPr>
        <w:t>Примерная программа начального общего образования по изобразительному искусству</w:t>
      </w:r>
      <w:r w:rsidRPr="002B1FD5">
        <w:t xml:space="preserve">, рекомендованной Министерством образования и науки РФ (Москва, Министерство образования России, «Просвещение», </w:t>
      </w:r>
      <w:smartTag w:uri="urn:schemas-microsoft-com:office:smarttags" w:element="metricconverter">
        <w:smartTagPr>
          <w:attr w:name="ProductID" w:val="2009 г"/>
        </w:smartTagPr>
        <w:smartTag w:uri="urn:schemas-microsoft-com:office:smarttags" w:element="metricconverter">
          <w:smartTagPr>
            <w:attr w:name="ProductID" w:val="2009 г"/>
          </w:smartTagPr>
          <w:r w:rsidRPr="002B1FD5">
            <w:t>2012 г</w:t>
          </w:r>
        </w:smartTag>
        <w:r w:rsidRPr="002B1FD5">
          <w:t xml:space="preserve"> Часть 2</w:t>
        </w:r>
      </w:smartTag>
      <w:r w:rsidRPr="002B1FD5">
        <w:t xml:space="preserve">.) и  авторской  программы </w:t>
      </w:r>
      <w:r w:rsidRPr="002B1FD5">
        <w:rPr>
          <w:i/>
          <w:iCs/>
        </w:rPr>
        <w:t xml:space="preserve">С.Г. </w:t>
      </w:r>
      <w:proofErr w:type="spellStart"/>
      <w:r w:rsidRPr="002B1FD5">
        <w:rPr>
          <w:i/>
          <w:iCs/>
        </w:rPr>
        <w:t>Ашиковой</w:t>
      </w:r>
      <w:proofErr w:type="spellEnd"/>
      <w:r w:rsidRPr="002B1FD5">
        <w:t xml:space="preserve"> «Изобразительное искусство» </w:t>
      </w:r>
    </w:p>
    <w:p w:rsidR="00BB4FE2" w:rsidRPr="002B1FD5" w:rsidRDefault="00BB4FE2" w:rsidP="00DE390A">
      <w:pPr>
        <w:jc w:val="center"/>
        <w:rPr>
          <w:b/>
        </w:rPr>
      </w:pPr>
    </w:p>
    <w:p w:rsidR="00BB4FE2" w:rsidRPr="00A00544" w:rsidRDefault="00BB4FE2" w:rsidP="00DE390A">
      <w:pPr>
        <w:ind w:firstLine="720"/>
      </w:pPr>
      <w:r w:rsidRPr="00A00544">
        <w:rPr>
          <w:b/>
        </w:rPr>
        <w:t>Количество часов</w:t>
      </w:r>
      <w:r w:rsidRPr="00A00544">
        <w:t xml:space="preserve"> по программе 34 ч., 1 час в неделю.</w:t>
      </w:r>
    </w:p>
    <w:p w:rsidR="00BB4FE2" w:rsidRPr="002B1FD5" w:rsidRDefault="00BB4FE2" w:rsidP="00DE390A">
      <w:pPr>
        <w:autoSpaceDE w:val="0"/>
        <w:autoSpaceDN w:val="0"/>
        <w:adjustRightInd w:val="0"/>
        <w:ind w:firstLine="708"/>
        <w:rPr>
          <w:b/>
          <w:i/>
        </w:rPr>
      </w:pPr>
      <w:r w:rsidRPr="002B1FD5">
        <w:rPr>
          <w:b/>
        </w:rPr>
        <w:t>Цель программы -</w:t>
      </w:r>
      <w:r w:rsidRPr="002B1FD5">
        <w:t xml:space="preserve"> </w:t>
      </w:r>
      <w:r w:rsidRPr="002B1FD5">
        <w:rPr>
          <w:i/>
          <w:iCs/>
        </w:rPr>
        <w:t>духовно-нравственное развитие личности учащегося, воспитание</w:t>
      </w:r>
      <w:r w:rsidRPr="002B1FD5">
        <w:t xml:space="preserve"> </w:t>
      </w:r>
      <w:r w:rsidRPr="002B1FD5">
        <w:rPr>
          <w:i/>
          <w:iCs/>
        </w:rPr>
        <w:t>его ценностного отношения к прекрасному на основе обогащения опыта эмоционально-ценностного восприятия явлений</w:t>
      </w:r>
      <w:r w:rsidRPr="002B1FD5">
        <w:t xml:space="preserve"> </w:t>
      </w:r>
      <w:r w:rsidRPr="002B1FD5">
        <w:rPr>
          <w:i/>
          <w:iCs/>
        </w:rPr>
        <w:t>жизни и опыта художественно-творческой деятельности</w:t>
      </w:r>
      <w:r w:rsidRPr="002B1FD5">
        <w:t>.</w:t>
      </w:r>
      <w:r w:rsidRPr="002B1FD5">
        <w:rPr>
          <w:b/>
          <w:i/>
        </w:rPr>
        <w:t xml:space="preserve"> </w:t>
      </w:r>
    </w:p>
    <w:p w:rsidR="00BB4FE2" w:rsidRPr="002B1FD5" w:rsidRDefault="00BB4FE2" w:rsidP="00DE390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2B1FD5">
        <w:rPr>
          <w:b/>
        </w:rPr>
        <w:t>Основные задачи курса:</w:t>
      </w:r>
    </w:p>
    <w:p w:rsidR="00BB4FE2" w:rsidRPr="002B1FD5" w:rsidRDefault="00BB4FE2" w:rsidP="00DE39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b/>
        </w:rPr>
      </w:pPr>
      <w:r w:rsidRPr="002B1FD5">
        <w:rPr>
          <w:color w:val="000000"/>
        </w:rPr>
        <w:t>развитие эмоционально-эстетического отношения к явлениям жизни;</w:t>
      </w:r>
    </w:p>
    <w:p w:rsidR="00BB4FE2" w:rsidRPr="002B1FD5" w:rsidRDefault="00BB4FE2" w:rsidP="00DE390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B1FD5">
        <w:rPr>
          <w:color w:val="000000"/>
        </w:rPr>
        <w:t>воспитание ценностного отношения к отечественным культурным традициям, уважения к культуре народов других стран;</w:t>
      </w:r>
    </w:p>
    <w:p w:rsidR="00BB4FE2" w:rsidRPr="002B1FD5" w:rsidRDefault="00BB4FE2" w:rsidP="00DE390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B1FD5">
        <w:rPr>
          <w:color w:val="000000"/>
        </w:rPr>
        <w:t>реализация творческого потенциала учащегося средствами художественной деятельности, развитие воображения и фантазии ребенка;</w:t>
      </w:r>
    </w:p>
    <w:p w:rsidR="00BB4FE2" w:rsidRPr="002B1FD5" w:rsidRDefault="00BB4FE2" w:rsidP="00DE390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B1FD5">
        <w:rPr>
          <w:color w:val="000000"/>
        </w:rPr>
        <w:t>воспитание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 добра;</w:t>
      </w:r>
    </w:p>
    <w:p w:rsidR="00BB4FE2" w:rsidRPr="002B1FD5" w:rsidRDefault="00BB4FE2" w:rsidP="00DE390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B1FD5">
        <w:rPr>
          <w:color w:val="333333"/>
        </w:rPr>
        <w:t xml:space="preserve"> </w:t>
      </w:r>
      <w:r w:rsidRPr="002B1FD5">
        <w:rPr>
          <w:color w:val="000000"/>
        </w:rPr>
        <w:t>расширение общего и художественного кругозора учащихся; развитие наблюдательности в отношении явлений и процессов, происходящих в окружающем мире, целостного восприятия сложных объектов и явлений;</w:t>
      </w:r>
    </w:p>
    <w:p w:rsidR="00BB4FE2" w:rsidRPr="002B1FD5" w:rsidRDefault="00BB4FE2" w:rsidP="00DE390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B1FD5">
        <w:rPr>
          <w:color w:val="000000"/>
        </w:rPr>
        <w:t>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художественно-творческой деятельности;</w:t>
      </w:r>
    </w:p>
    <w:p w:rsidR="00BB4FE2" w:rsidRPr="002B1FD5" w:rsidRDefault="00BB4FE2" w:rsidP="00DE390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B1FD5">
        <w:rPr>
          <w:color w:val="000000"/>
        </w:rPr>
        <w:t>развитие способности младших школьников к сотрудничеству в художественной деятельности.</w:t>
      </w:r>
      <w:r w:rsidRPr="002B1FD5">
        <w:rPr>
          <w:b/>
        </w:rPr>
        <w:t xml:space="preserve">  </w:t>
      </w:r>
    </w:p>
    <w:p w:rsidR="00BB4FE2" w:rsidRPr="002B1FD5" w:rsidRDefault="00BB4FE2" w:rsidP="00DE390A"/>
    <w:p w:rsidR="00BB4FE2" w:rsidRPr="002B1FD5" w:rsidRDefault="00BB4FE2" w:rsidP="00A67798">
      <w:pPr>
        <w:rPr>
          <w:b/>
          <w:bCs/>
          <w:lang w:eastAsia="en-US"/>
        </w:rPr>
      </w:pPr>
      <w:r w:rsidRPr="002B1FD5">
        <w:t xml:space="preserve">- </w:t>
      </w:r>
    </w:p>
    <w:p w:rsidR="00C3257B" w:rsidRDefault="00C3257B" w:rsidP="00DE390A">
      <w:pPr>
        <w:jc w:val="center"/>
        <w:rPr>
          <w:b/>
        </w:rPr>
      </w:pPr>
    </w:p>
    <w:p w:rsidR="00C3257B" w:rsidRDefault="00C3257B" w:rsidP="00DE390A">
      <w:pPr>
        <w:jc w:val="center"/>
        <w:rPr>
          <w:b/>
        </w:rPr>
      </w:pPr>
    </w:p>
    <w:p w:rsidR="00C3257B" w:rsidRDefault="00C3257B" w:rsidP="00DE390A">
      <w:pPr>
        <w:jc w:val="center"/>
        <w:rPr>
          <w:b/>
        </w:rPr>
      </w:pPr>
    </w:p>
    <w:p w:rsidR="00C3257B" w:rsidRDefault="00C3257B" w:rsidP="00DE390A">
      <w:pPr>
        <w:jc w:val="center"/>
        <w:rPr>
          <w:b/>
        </w:rPr>
      </w:pPr>
    </w:p>
    <w:p w:rsidR="00C3257B" w:rsidRDefault="00C3257B" w:rsidP="00DE390A">
      <w:pPr>
        <w:jc w:val="center"/>
        <w:rPr>
          <w:b/>
        </w:rPr>
      </w:pPr>
    </w:p>
    <w:p w:rsidR="00C3257B" w:rsidRDefault="00C3257B" w:rsidP="00DE390A">
      <w:pPr>
        <w:jc w:val="center"/>
        <w:rPr>
          <w:b/>
        </w:rPr>
      </w:pPr>
    </w:p>
    <w:p w:rsidR="00BB4FE2" w:rsidRPr="002B1FD5" w:rsidRDefault="00BB4FE2" w:rsidP="00DE390A">
      <w:pPr>
        <w:jc w:val="center"/>
        <w:rPr>
          <w:b/>
        </w:rPr>
      </w:pPr>
      <w:r w:rsidRPr="002B1FD5">
        <w:rPr>
          <w:b/>
        </w:rPr>
        <w:lastRenderedPageBreak/>
        <w:t>СОДЕРЖАНИЕ ПРОГРАММЫ</w:t>
      </w:r>
    </w:p>
    <w:p w:rsidR="00BB4FE2" w:rsidRDefault="00BB4FE2" w:rsidP="00E1647A">
      <w:pPr>
        <w:jc w:val="center"/>
        <w:rPr>
          <w:b/>
        </w:rPr>
      </w:pPr>
      <w:r w:rsidRPr="002B1FD5">
        <w:rPr>
          <w:b/>
        </w:rPr>
        <w:t>(34 часа)</w:t>
      </w:r>
    </w:p>
    <w:p w:rsidR="00C3257B" w:rsidRDefault="00C3257B" w:rsidP="00E1647A">
      <w:pPr>
        <w:jc w:val="center"/>
        <w:rPr>
          <w:b/>
        </w:rPr>
      </w:pPr>
    </w:p>
    <w:p w:rsidR="00C3257B" w:rsidRDefault="00C3257B" w:rsidP="00E1647A">
      <w:pPr>
        <w:jc w:val="center"/>
        <w:rPr>
          <w:b/>
        </w:rPr>
      </w:pPr>
    </w:p>
    <w:p w:rsidR="00C3257B" w:rsidRPr="002B1FD5" w:rsidRDefault="00C3257B" w:rsidP="00E1647A">
      <w:pPr>
        <w:jc w:val="center"/>
        <w:rPr>
          <w:b/>
        </w:rPr>
      </w:pPr>
    </w:p>
    <w:p w:rsidR="00BB4FE2" w:rsidRPr="002B1FD5" w:rsidRDefault="00BB4FE2" w:rsidP="00E1647A">
      <w:pPr>
        <w:autoSpaceDE w:val="0"/>
        <w:autoSpaceDN w:val="0"/>
        <w:adjustRightInd w:val="0"/>
        <w:rPr>
          <w:b/>
          <w:bCs/>
          <w:lang w:eastAsia="en-US"/>
        </w:rPr>
      </w:pPr>
      <w:r w:rsidRPr="002B1FD5">
        <w:rPr>
          <w:b/>
          <w:bCs/>
          <w:lang w:eastAsia="en-US"/>
        </w:rPr>
        <w:t>Раздел 1. Природа - главный художник. 9 часов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rPr>
          <w:i/>
        </w:rPr>
        <w:t>Азбука рисования</w:t>
      </w:r>
      <w:r w:rsidRPr="002B1FD5">
        <w:t xml:space="preserve">. Новые возможности карандашей. </w:t>
      </w:r>
      <w:proofErr w:type="spellStart"/>
      <w:r w:rsidRPr="002B1FD5">
        <w:t>Гелевые</w:t>
      </w:r>
      <w:proofErr w:type="spellEnd"/>
      <w:r w:rsidRPr="002B1FD5">
        <w:t xml:space="preserve">  и шариковые ручки. Новые  возможности пастели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rPr>
          <w:i/>
        </w:rPr>
        <w:t>Азбука рисования</w:t>
      </w:r>
      <w:r w:rsidRPr="002B1FD5">
        <w:t xml:space="preserve">. Варианты и элементы построения орнаментов.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Построение разных форм звезд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Космос- что мы видим с Земли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Художник-космонавт. Созвездия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Орнамент нашей Галактики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Удивительный мир Земли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Фантастический орнамент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rPr>
          <w:i/>
        </w:rPr>
        <w:t>Азбука рисования</w:t>
      </w:r>
      <w:r w:rsidRPr="002B1FD5">
        <w:t xml:space="preserve">. Построение  формы фантастического животного.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А звездная даль так манит к себе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Фантастический художник.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>Притяжение дальних миров.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Ах, вернисаж… (коллективная работа) </w:t>
      </w:r>
    </w:p>
    <w:p w:rsidR="00BB4FE2" w:rsidRPr="002B1FD5" w:rsidRDefault="00BB4FE2" w:rsidP="001D184A">
      <w:pPr>
        <w:autoSpaceDE w:val="0"/>
        <w:autoSpaceDN w:val="0"/>
        <w:adjustRightInd w:val="0"/>
        <w:rPr>
          <w:b/>
        </w:rPr>
      </w:pPr>
      <w:r w:rsidRPr="002B1FD5">
        <w:rPr>
          <w:b/>
        </w:rPr>
        <w:t>Раздел 2. Мир цвета 7 ч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rPr>
          <w:i/>
        </w:rPr>
        <w:t>Азбука рисования</w:t>
      </w:r>
      <w:r w:rsidRPr="002B1FD5">
        <w:t xml:space="preserve">. Изображение света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Сколько солнца! Сколько света!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Пусть свет твой сияет людям…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Свет волшебный от луны…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Свет далекой звезды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Свет северного сияния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Живой свет свечи.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Свет сердца. Ангел-хранитель.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Символ святой Руси </w:t>
      </w:r>
    </w:p>
    <w:p w:rsidR="00BB4FE2" w:rsidRPr="002B1FD5" w:rsidRDefault="00BB4FE2" w:rsidP="001D184A">
      <w:pPr>
        <w:autoSpaceDE w:val="0"/>
        <w:autoSpaceDN w:val="0"/>
        <w:adjustRightInd w:val="0"/>
        <w:rPr>
          <w:b/>
        </w:rPr>
      </w:pPr>
      <w:r w:rsidRPr="002B1FD5">
        <w:rPr>
          <w:b/>
        </w:rPr>
        <w:t>Р</w:t>
      </w:r>
      <w:r w:rsidR="00A67798">
        <w:rPr>
          <w:b/>
        </w:rPr>
        <w:t>аздел 3. Искусство в человеке 9</w:t>
      </w:r>
      <w:r w:rsidRPr="002B1FD5">
        <w:rPr>
          <w:b/>
        </w:rPr>
        <w:t>ч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Азбука рисования. Элементы русских узоров в архитектуре и одежде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Поле. Русское поле…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Загадочная русская душа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Русская изба. Входите, гости дорогие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Зачерпни воды ковш…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Ладьи неторопливый бег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lastRenderedPageBreak/>
        <w:t xml:space="preserve">Карл Фаберже - мастер золотые руки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Русский сине - голубой узор «Гжель»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В русской избе (коллективная работа) </w:t>
      </w:r>
    </w:p>
    <w:p w:rsidR="00BB4FE2" w:rsidRPr="002B1FD5" w:rsidRDefault="00BB4FE2" w:rsidP="001D184A">
      <w:pPr>
        <w:autoSpaceDE w:val="0"/>
        <w:autoSpaceDN w:val="0"/>
        <w:adjustRightInd w:val="0"/>
        <w:rPr>
          <w:b/>
        </w:rPr>
      </w:pPr>
      <w:r w:rsidRPr="002B1FD5">
        <w:rPr>
          <w:b/>
        </w:rPr>
        <w:t>Раздел 4. Человек в искусстве 6 ч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Иллюстратор-сказочник; </w:t>
      </w:r>
      <w:proofErr w:type="spellStart"/>
      <w:r w:rsidRPr="002B1FD5">
        <w:t>Билибинский</w:t>
      </w:r>
      <w:proofErr w:type="spellEnd"/>
      <w:r w:rsidRPr="002B1FD5">
        <w:t xml:space="preserve"> стиль; Заколдованная царевна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Сказка о царе </w:t>
      </w:r>
      <w:proofErr w:type="spellStart"/>
      <w:r w:rsidRPr="002B1FD5">
        <w:t>Салтане</w:t>
      </w:r>
      <w:proofErr w:type="spellEnd"/>
      <w:r w:rsidRPr="002B1FD5">
        <w:t xml:space="preserve"> 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>Сказочный мир художника Соломко  и свободный рисунок</w:t>
      </w:r>
    </w:p>
    <w:p w:rsidR="00BB4FE2" w:rsidRPr="002B1FD5" w:rsidRDefault="00BB4FE2" w:rsidP="001D184A">
      <w:pPr>
        <w:autoSpaceDE w:val="0"/>
        <w:autoSpaceDN w:val="0"/>
        <w:adjustRightInd w:val="0"/>
      </w:pPr>
      <w:r w:rsidRPr="002B1FD5">
        <w:t xml:space="preserve">Знакомство с музеем </w:t>
      </w:r>
    </w:p>
    <w:p w:rsidR="00BB4FE2" w:rsidRPr="002B1FD5" w:rsidRDefault="00BB4FE2" w:rsidP="001D184A">
      <w:pPr>
        <w:autoSpaceDE w:val="0"/>
        <w:autoSpaceDN w:val="0"/>
        <w:adjustRightInd w:val="0"/>
        <w:rPr>
          <w:b/>
        </w:rPr>
      </w:pPr>
      <w:r w:rsidRPr="002B1FD5">
        <w:rPr>
          <w:b/>
        </w:rPr>
        <w:t>Компьютерное рисование 1 ч</w:t>
      </w:r>
    </w:p>
    <w:p w:rsidR="00BB4FE2" w:rsidRPr="002B1FD5" w:rsidRDefault="00BB4FE2" w:rsidP="001D184A">
      <w:pPr>
        <w:autoSpaceDE w:val="0"/>
        <w:autoSpaceDN w:val="0"/>
        <w:adjustRightInd w:val="0"/>
        <w:rPr>
          <w:b/>
          <w:bCs/>
          <w:lang w:eastAsia="en-US"/>
        </w:rPr>
      </w:pPr>
      <w:r w:rsidRPr="002B1FD5">
        <w:t>Резерв 2 ч</w:t>
      </w:r>
    </w:p>
    <w:p w:rsidR="00BB4FE2" w:rsidRPr="002B1FD5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2B1FD5">
        <w:rPr>
          <w:b/>
          <w:bCs/>
          <w:lang w:eastAsia="en-US"/>
        </w:rPr>
        <w:t>ПОУРОЧНО-ТЕМАТИЧЕСКОЕ ПЛАНИРОВАНИЕ</w:t>
      </w:r>
    </w:p>
    <w:p w:rsidR="00BB4FE2" w:rsidRPr="002B1FD5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2B1FD5">
        <w:rPr>
          <w:lang w:eastAsia="en-US"/>
        </w:rPr>
        <w:t>В учебном плане на занятия по изобразительному искусству отводится 1 час в неделю. В представленном варианте тематического планирования дано распределение часов по тематическим блокам, посвященным различным видам изобразительного искусства (рисунок и графика; живопись; скульптура, архитектура, декоративно-прикладное искусство, дизайн, компьютерная графика).</w:t>
      </w:r>
    </w:p>
    <w:p w:rsidR="00BB4FE2" w:rsidRPr="002B1FD5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2B1FD5">
        <w:rPr>
          <w:b/>
          <w:bCs/>
          <w:lang w:eastAsia="en-US"/>
        </w:rPr>
        <w:t>ВАРИАНТ ТЕМАТИЧЕСКОГО ПЛАНИРОВАНИЯ</w:t>
      </w:r>
    </w:p>
    <w:p w:rsidR="00BB4FE2" w:rsidRPr="002B1FD5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2B1FD5">
        <w:rPr>
          <w:lang w:eastAsia="en-US"/>
        </w:rPr>
        <w:t>(34 часа)</w:t>
      </w:r>
    </w:p>
    <w:p w:rsidR="00BB4FE2" w:rsidRPr="002B1FD5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2B1FD5">
        <w:rPr>
          <w:lang w:eastAsia="en-US"/>
        </w:rPr>
        <w:t>.</w:t>
      </w:r>
    </w:p>
    <w:p w:rsidR="00BB4FE2" w:rsidRPr="002B1FD5" w:rsidRDefault="00BB4FE2" w:rsidP="002B1FD5">
      <w:pPr>
        <w:pStyle w:val="ab"/>
        <w:numPr>
          <w:ilvl w:val="0"/>
          <w:numId w:val="3"/>
        </w:numPr>
      </w:pPr>
      <w:r w:rsidRPr="002B1FD5">
        <w:t>Работа по данному курсу обеспечивается учебниками и дополнительной литературой:</w:t>
      </w:r>
    </w:p>
    <w:p w:rsidR="00BB4FE2" w:rsidRPr="002B1FD5" w:rsidRDefault="00BB4FE2" w:rsidP="001D184A">
      <w:r w:rsidRPr="002B1FD5">
        <w:t xml:space="preserve">учебник для 4 класса / под ред. А.А. </w:t>
      </w:r>
      <w:proofErr w:type="spellStart"/>
      <w:r w:rsidRPr="002B1FD5">
        <w:t>МеликПашаева</w:t>
      </w:r>
      <w:proofErr w:type="spellEnd"/>
      <w:r w:rsidRPr="002B1FD5">
        <w:t>, С.Г. Яковлевой. Самара : Издательство «Учебная литература» : Издательский дом «Федоров».</w:t>
      </w:r>
    </w:p>
    <w:p w:rsidR="00BB4FE2" w:rsidRPr="002B1FD5" w:rsidRDefault="00BB4FE2" w:rsidP="001D184A">
      <w:r w:rsidRPr="002B1FD5">
        <w:t>Словари и энциклопедии по изобразительному искусству.</w:t>
      </w:r>
    </w:p>
    <w:p w:rsidR="00BB4FE2" w:rsidRPr="002B1FD5" w:rsidRDefault="00BB4FE2" w:rsidP="001D184A"/>
    <w:p w:rsidR="00BB4FE2" w:rsidRPr="002B1FD5" w:rsidRDefault="00BB4FE2" w:rsidP="001D184A">
      <w:pPr>
        <w:rPr>
          <w:b/>
        </w:rPr>
      </w:pPr>
      <w:r w:rsidRPr="002B1FD5">
        <w:rPr>
          <w:b/>
        </w:rPr>
        <w:t>Материально- техническое оборудование</w:t>
      </w:r>
    </w:p>
    <w:p w:rsidR="00BB4FE2" w:rsidRPr="002B1FD5" w:rsidRDefault="00BB4FE2" w:rsidP="001D184A">
      <w:r w:rsidRPr="002B1FD5">
        <w:t xml:space="preserve">3. </w:t>
      </w:r>
      <w:proofErr w:type="spellStart"/>
      <w:r w:rsidRPr="002B1FD5">
        <w:t>Электронно!программное</w:t>
      </w:r>
      <w:proofErr w:type="spellEnd"/>
      <w:r w:rsidRPr="002B1FD5">
        <w:t xml:space="preserve"> обеспечение(по возможности): </w:t>
      </w:r>
    </w:p>
    <w:p w:rsidR="00BB4FE2" w:rsidRPr="002B1FD5" w:rsidRDefault="00BB4FE2" w:rsidP="001D184A">
      <w:r w:rsidRPr="002B1FD5">
        <w:t>- электронные библиотеки по искусству, DVD-фильмы по изобразительному искусству, о природе, архитектуре;</w:t>
      </w:r>
    </w:p>
    <w:p w:rsidR="00BB4FE2" w:rsidRPr="002B1FD5" w:rsidRDefault="00BB4FE2" w:rsidP="001D184A">
      <w:r w:rsidRPr="002B1FD5">
        <w:t>- записи классической и народной музыки;</w:t>
      </w:r>
    </w:p>
    <w:p w:rsidR="00BB4FE2" w:rsidRPr="002B1FD5" w:rsidRDefault="00BB4FE2" w:rsidP="001D184A">
      <w:r w:rsidRPr="002B1FD5">
        <w:t>- специализированные цифровые инструменты учебной деятельности (компьютерные программы).</w:t>
      </w:r>
    </w:p>
    <w:p w:rsidR="00BB4FE2" w:rsidRPr="002B1FD5" w:rsidRDefault="00BB4FE2" w:rsidP="001D184A">
      <w:r w:rsidRPr="002B1FD5">
        <w:t>4. Технические средства обучения:</w:t>
      </w:r>
    </w:p>
    <w:p w:rsidR="00BB4FE2" w:rsidRPr="002B1FD5" w:rsidRDefault="00BB4FE2" w:rsidP="001D184A">
      <w:r w:rsidRPr="002B1FD5">
        <w:t>- компьютер с художественным программным обеспечением;</w:t>
      </w:r>
    </w:p>
    <w:p w:rsidR="00BB4FE2" w:rsidRPr="002B1FD5" w:rsidRDefault="00BB4FE2" w:rsidP="001D184A">
      <w:r w:rsidRPr="002B1FD5">
        <w:t>- музыкальный центр;</w:t>
      </w:r>
    </w:p>
    <w:p w:rsidR="00BB4FE2" w:rsidRPr="002B1FD5" w:rsidRDefault="00BB4FE2" w:rsidP="001D184A">
      <w:r w:rsidRPr="002B1FD5">
        <w:t>- демонстрационная доска для работы маркерами;</w:t>
      </w:r>
    </w:p>
    <w:p w:rsidR="00BB4FE2" w:rsidRPr="002B1FD5" w:rsidRDefault="00BB4FE2" w:rsidP="001D184A">
      <w:r w:rsidRPr="002B1FD5">
        <w:t>- цифровой фотоаппарат;</w:t>
      </w:r>
    </w:p>
    <w:p w:rsidR="00BB4FE2" w:rsidRPr="002B1FD5" w:rsidRDefault="00BB4FE2" w:rsidP="001D184A">
      <w:r w:rsidRPr="002B1FD5">
        <w:t>- сканер, ксерокс и цветной принтер</w:t>
      </w:r>
    </w:p>
    <w:p w:rsidR="00BB4FE2" w:rsidRPr="002B1FD5" w:rsidRDefault="00BB4FE2" w:rsidP="001D184A">
      <w:r w:rsidRPr="002B1FD5">
        <w:t>-Интерактивная доска.</w:t>
      </w:r>
    </w:p>
    <w:p w:rsidR="00BB4FE2" w:rsidRDefault="00BB4FE2" w:rsidP="00742863">
      <w:pPr>
        <w:autoSpaceDE w:val="0"/>
        <w:autoSpaceDN w:val="0"/>
        <w:adjustRightInd w:val="0"/>
        <w:rPr>
          <w:b/>
          <w:lang w:eastAsia="en-US"/>
        </w:rPr>
      </w:pPr>
    </w:p>
    <w:p w:rsidR="00BB4FE2" w:rsidRDefault="00BB4FE2" w:rsidP="00742863">
      <w:pPr>
        <w:autoSpaceDE w:val="0"/>
        <w:autoSpaceDN w:val="0"/>
        <w:adjustRightInd w:val="0"/>
        <w:rPr>
          <w:b/>
          <w:lang w:eastAsia="en-US"/>
        </w:rPr>
      </w:pPr>
    </w:p>
    <w:p w:rsidR="00BB4FE2" w:rsidRDefault="00BB4FE2" w:rsidP="00C3257B">
      <w:pPr>
        <w:autoSpaceDE w:val="0"/>
        <w:autoSpaceDN w:val="0"/>
        <w:adjustRightInd w:val="0"/>
        <w:ind w:left="142" w:hanging="142"/>
        <w:rPr>
          <w:b/>
          <w:lang w:eastAsia="en-US"/>
        </w:rPr>
      </w:pPr>
    </w:p>
    <w:p w:rsidR="00BB4FE2" w:rsidRPr="002B1FD5" w:rsidRDefault="00BB4FE2" w:rsidP="00742863">
      <w:pPr>
        <w:autoSpaceDE w:val="0"/>
        <w:autoSpaceDN w:val="0"/>
        <w:adjustRightInd w:val="0"/>
        <w:rPr>
          <w:b/>
          <w:lang w:eastAsia="en-US"/>
        </w:rPr>
      </w:pPr>
      <w:r w:rsidRPr="002B1FD5">
        <w:rPr>
          <w:b/>
          <w:lang w:eastAsia="en-US"/>
        </w:rPr>
        <w:lastRenderedPageBreak/>
        <w:t>Раздел 1</w:t>
      </w:r>
    </w:p>
    <w:p w:rsidR="00BB4FE2" w:rsidRPr="002B1FD5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2B1FD5">
        <w:rPr>
          <w:b/>
          <w:bCs/>
          <w:lang w:eastAsia="en-US"/>
        </w:rPr>
        <w:t>«ПРИРОДА – ГЛАВНЫЙ ХУДОЖНИК» 9 часов</w:t>
      </w:r>
    </w:p>
    <w:p w:rsidR="00BB4FE2" w:rsidRPr="002B1FD5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</w:p>
    <w:p w:rsidR="00BB4FE2" w:rsidRPr="002B1FD5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2B1FD5">
        <w:rPr>
          <w:b/>
          <w:bCs/>
          <w:lang w:eastAsia="en-US"/>
        </w:rPr>
        <w:t>Планируемые результаты</w:t>
      </w:r>
    </w:p>
    <w:p w:rsidR="00BB4FE2" w:rsidRPr="002B1FD5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2B1FD5">
        <w:rPr>
          <w:b/>
          <w:bCs/>
          <w:lang w:eastAsia="en-US"/>
        </w:rPr>
        <w:t>Личностные универсальные учебные действия</w:t>
      </w:r>
    </w:p>
    <w:p w:rsidR="00BB4FE2" w:rsidRPr="002B1FD5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2B1FD5">
        <w:rPr>
          <w:b/>
          <w:bCs/>
          <w:lang w:eastAsia="en-US"/>
        </w:rPr>
        <w:t>У обучающегося будут сформированы: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эмоционально-ценностное отношение к явлениям действительности и художественного творчества;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интерес к новым знаниям и художественно-творческой деятельности;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положительное отношение к урокам изобразительного искусства;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понимание красоты и уникальности природы Земли, космоса;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эмоциональная отзывчивость на произведения изобразительного искусства различного образного содержания;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первоначальная ориентация на оценку результатов собственной художественно-творческой деятельности.</w:t>
      </w:r>
    </w:p>
    <w:p w:rsidR="00BB4FE2" w:rsidRPr="006B303C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для формирования:</w:t>
      </w:r>
    </w:p>
    <w:p w:rsidR="00BB4FE2" w:rsidRPr="006B303C" w:rsidRDefault="00BB4FE2" w:rsidP="00742863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жизненного оптимизма, открытости миру;</w:t>
      </w:r>
    </w:p>
    <w:p w:rsidR="00BB4FE2" w:rsidRPr="006B303C" w:rsidRDefault="00BB4FE2" w:rsidP="00742863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основы для организации культурного досуга и формирования культуры здорового образа жизни;</w:t>
      </w:r>
    </w:p>
    <w:p w:rsidR="00BB4FE2" w:rsidRPr="006B303C" w:rsidRDefault="00BB4FE2" w:rsidP="00742863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позитивной самооценки и самоуважения; способности к преодолению трудностей.</w:t>
      </w:r>
    </w:p>
    <w:p w:rsidR="00BB4FE2" w:rsidRPr="006B303C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Регулятивные универсальные учебные действия</w:t>
      </w:r>
    </w:p>
    <w:p w:rsidR="00BB4FE2" w:rsidRPr="006B303C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научится: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принимать и сохранять учебную задачу;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планировать с учителем или самостоятельно процесс выполнения задания;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подготавливать необходимые материалы и инструменты для работы на уроке.</w:t>
      </w:r>
    </w:p>
    <w:p w:rsidR="00BB4FE2" w:rsidRPr="006B303C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научиться:</w:t>
      </w:r>
    </w:p>
    <w:p w:rsidR="00BB4FE2" w:rsidRPr="006B303C" w:rsidRDefault="00BB4FE2" w:rsidP="00742863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контролировать процесс своей деятельности и вносить необходимые коррективы;</w:t>
      </w:r>
    </w:p>
    <w:p w:rsidR="00BB4FE2" w:rsidRPr="006B303C" w:rsidRDefault="00BB4FE2" w:rsidP="00742863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 xml:space="preserve">– выбирать и подбирать необходимые материалы </w:t>
      </w:r>
      <w:proofErr w:type="spellStart"/>
      <w:r w:rsidRPr="006B303C">
        <w:rPr>
          <w:i/>
          <w:iCs/>
          <w:lang w:eastAsia="en-US"/>
        </w:rPr>
        <w:t>иинструменты</w:t>
      </w:r>
      <w:proofErr w:type="spellEnd"/>
      <w:r w:rsidRPr="006B303C">
        <w:rPr>
          <w:i/>
          <w:iCs/>
          <w:lang w:eastAsia="en-US"/>
        </w:rPr>
        <w:t>, сочетать различные материалы, работать на бумаге определенного цвета и тона по выбору.</w:t>
      </w:r>
    </w:p>
    <w:p w:rsidR="00BB4FE2" w:rsidRPr="006B303C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Познавательные универсальные учебные действия</w:t>
      </w:r>
    </w:p>
    <w:p w:rsidR="00BB4FE2" w:rsidRPr="006B303C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научится: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осознавать познавательную задачу и принимать ее условия;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пользоваться знаками, символами, изображениями, приведенными в учебнике;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искать дополнительную информацию в Интернете и других источниках.</w:t>
      </w:r>
    </w:p>
    <w:p w:rsidR="00BB4FE2" w:rsidRPr="006B303C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научиться:</w:t>
      </w:r>
    </w:p>
    <w:p w:rsidR="00BB4FE2" w:rsidRPr="006B303C" w:rsidRDefault="00BB4FE2" w:rsidP="00742863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устанавливать причинно-следственные связи для качественного выполнения задания;</w:t>
      </w:r>
    </w:p>
    <w:p w:rsidR="00BB4FE2" w:rsidRPr="006B303C" w:rsidRDefault="00BB4FE2" w:rsidP="00742863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выполнять учебно-познавательные действия в материализованной и умственной форме;</w:t>
      </w:r>
    </w:p>
    <w:p w:rsidR="00BB4FE2" w:rsidRPr="006B303C" w:rsidRDefault="00BB4FE2" w:rsidP="00742863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осуществлять для решения учебных задач операции синтеза, сравнения, делать обобщения и выводы.</w:t>
      </w:r>
    </w:p>
    <w:p w:rsidR="00BB4FE2" w:rsidRPr="006B303C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Коммуникативные универсальные учебные действия</w:t>
      </w:r>
    </w:p>
    <w:p w:rsidR="00BB4FE2" w:rsidRPr="006B303C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научится: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lastRenderedPageBreak/>
        <w:t>– вступать в учебный диалог с учителем и одноклассниками, участвовать в общей беседе;</w:t>
      </w:r>
    </w:p>
    <w:p w:rsidR="00BB4FE2" w:rsidRPr="006B303C" w:rsidRDefault="00BB4FE2" w:rsidP="00742863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самостоятельно формулировать вопросы и ответы.</w:t>
      </w:r>
    </w:p>
    <w:p w:rsidR="00BB4FE2" w:rsidRPr="006B303C" w:rsidRDefault="00BB4FE2" w:rsidP="00742863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научиться:</w:t>
      </w:r>
    </w:p>
    <w:p w:rsidR="00BB4FE2" w:rsidRPr="006B303C" w:rsidRDefault="00BB4FE2" w:rsidP="00742863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высказывать и обосновывать свою точку зрения;</w:t>
      </w:r>
    </w:p>
    <w:p w:rsidR="00BB4FE2" w:rsidRPr="006B303C" w:rsidRDefault="00BB4FE2" w:rsidP="00742863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осуществлять совместную деятельность в парах и рабочих группах с учетом конкретных задач;</w:t>
      </w:r>
    </w:p>
    <w:p w:rsidR="00BB4FE2" w:rsidRPr="006B303C" w:rsidRDefault="00BB4FE2" w:rsidP="00742863">
      <w:r w:rsidRPr="006B303C">
        <w:rPr>
          <w:i/>
          <w:iCs/>
          <w:lang w:eastAsia="en-US"/>
        </w:rPr>
        <w:t>– проявлять толерантность в общении</w:t>
      </w:r>
      <w:r w:rsidRPr="006B303C">
        <w:rPr>
          <w:lang w:eastAsia="en-US"/>
        </w:rPr>
        <w:t>.</w:t>
      </w:r>
    </w:p>
    <w:p w:rsidR="00BB4FE2" w:rsidRPr="006B303C" w:rsidRDefault="00BB4FE2" w:rsidP="00742863"/>
    <w:p w:rsidR="00BB4FE2" w:rsidRPr="006B303C" w:rsidRDefault="00BB4FE2" w:rsidP="00742863">
      <w:pPr>
        <w:tabs>
          <w:tab w:val="left" w:pos="3840"/>
        </w:tabs>
      </w:pPr>
      <w:r w:rsidRPr="006B303C">
        <w:tab/>
      </w:r>
      <w:r w:rsidRPr="006B303C">
        <w:rPr>
          <w:b/>
          <w:bCs/>
          <w:lang w:eastAsia="en-US"/>
        </w:rPr>
        <w:t>Планируемые 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2"/>
        <w:gridCol w:w="992"/>
        <w:gridCol w:w="5528"/>
        <w:gridCol w:w="4961"/>
      </w:tblGrid>
      <w:tr w:rsidR="00BB4FE2" w:rsidRPr="006B303C" w:rsidTr="004E387E">
        <w:tc>
          <w:tcPr>
            <w:tcW w:w="817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№ урока</w:t>
            </w:r>
          </w:p>
        </w:tc>
        <w:tc>
          <w:tcPr>
            <w:tcW w:w="2552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Тема урока</w:t>
            </w:r>
          </w:p>
        </w:tc>
        <w:tc>
          <w:tcPr>
            <w:tcW w:w="992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Кол-во часов</w:t>
            </w:r>
          </w:p>
        </w:tc>
        <w:tc>
          <w:tcPr>
            <w:tcW w:w="5528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Планируемые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предметные результаты</w:t>
            </w:r>
          </w:p>
        </w:tc>
        <w:tc>
          <w:tcPr>
            <w:tcW w:w="4961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Возможные виды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деятельности учащихся</w:t>
            </w:r>
          </w:p>
        </w:tc>
      </w:tr>
      <w:tr w:rsidR="00BB4FE2" w:rsidRPr="006B303C" w:rsidTr="004E387E">
        <w:tc>
          <w:tcPr>
            <w:tcW w:w="817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2552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Новые возможности</w:t>
            </w:r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Графитных и цветных</w:t>
            </w:r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карандашей</w:t>
            </w:r>
          </w:p>
          <w:p w:rsidR="00A67798" w:rsidRPr="006B303C" w:rsidRDefault="00A67798" w:rsidP="00A67798">
            <w:pPr>
              <w:autoSpaceDE w:val="0"/>
              <w:autoSpaceDN w:val="0"/>
              <w:adjustRightInd w:val="0"/>
            </w:pPr>
          </w:p>
          <w:p w:rsidR="00BB4FE2" w:rsidRPr="006B303C" w:rsidRDefault="00BB4FE2" w:rsidP="004E387E">
            <w:pPr>
              <w:tabs>
                <w:tab w:val="left" w:pos="3840"/>
              </w:tabs>
              <w:ind w:firstLine="708"/>
            </w:pPr>
          </w:p>
        </w:tc>
        <w:tc>
          <w:tcPr>
            <w:tcW w:w="992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52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красоте и разнообразию цветов.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Плановая организация познавательной деяте</w:t>
            </w:r>
            <w:r>
              <w:rPr>
                <w:lang w:eastAsia="en-US"/>
              </w:rPr>
              <w:t>льности: от осознания цели к по</w:t>
            </w:r>
            <w:r w:rsidRPr="006B303C">
              <w:rPr>
                <w:lang w:eastAsia="en-US"/>
              </w:rPr>
              <w:t>этапному процессу изображения и получению намеченного результата. Бережное отношение к инструментам и материалам. Навыки работы гра</w:t>
            </w:r>
            <w:r>
              <w:rPr>
                <w:lang w:eastAsia="en-US"/>
              </w:rPr>
              <w:t>фитными и цветными ка</w:t>
            </w:r>
            <w:r w:rsidRPr="006B303C">
              <w:rPr>
                <w:lang w:eastAsia="en-US"/>
              </w:rPr>
              <w:t>рандашами</w:t>
            </w:r>
          </w:p>
        </w:tc>
        <w:tc>
          <w:tcPr>
            <w:tcW w:w="4961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учебником; изучение схем и примеров рисунка.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Отработка приемов художественного рисунка на отдельных листах бумаги графитными и цветными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карандашами. Обсуждение полученных рез</w:t>
            </w:r>
            <w:r>
              <w:rPr>
                <w:lang w:eastAsia="en-US"/>
              </w:rPr>
              <w:t>ультатов и оценка качества полу</w:t>
            </w:r>
            <w:r w:rsidRPr="006B303C">
              <w:rPr>
                <w:lang w:eastAsia="en-US"/>
              </w:rPr>
              <w:t>ченного результата.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Диалог с учителем и учениками</w:t>
            </w:r>
          </w:p>
        </w:tc>
      </w:tr>
      <w:tr w:rsidR="00BB4FE2" w:rsidRPr="006B303C" w:rsidTr="004E387E">
        <w:tc>
          <w:tcPr>
            <w:tcW w:w="817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2</w:t>
            </w:r>
          </w:p>
        </w:tc>
        <w:tc>
          <w:tcPr>
            <w:tcW w:w="2552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Варианты и элементы</w:t>
            </w:r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Построения орнаментов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52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Интерес к различным орнаментам.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Самоконтроль и самооценка достигнутого результата.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Способность понимать информацию в учебнике на основе схем и текста</w:t>
            </w:r>
          </w:p>
        </w:tc>
        <w:tc>
          <w:tcPr>
            <w:tcW w:w="4961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 и альбомом; обсуждение темы и вариантов ее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выполнения; работа над эскизом и процесс выполнения задания</w:t>
            </w:r>
          </w:p>
        </w:tc>
      </w:tr>
      <w:tr w:rsidR="00BB4FE2" w:rsidRPr="006B303C" w:rsidTr="004E387E">
        <w:tc>
          <w:tcPr>
            <w:tcW w:w="817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3</w:t>
            </w:r>
          </w:p>
        </w:tc>
        <w:tc>
          <w:tcPr>
            <w:tcW w:w="2552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Космос.</w:t>
            </w:r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Что мы видим с Земли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</w:p>
        </w:tc>
        <w:tc>
          <w:tcPr>
            <w:tcW w:w="992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52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красоте и величию звездного неба.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Подготовка необходимых материалов и инструментов и выбор нужного предмета на определенном этапе работы.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Сохранение и представление в воображении учебной задачи и ее поэтапное выполнение.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Самоконтроль, умение вносить необходимые коррективы.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Построение небольших монологических высказываний о художественных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изображениях (своих впечатлениях)</w:t>
            </w:r>
          </w:p>
        </w:tc>
        <w:tc>
          <w:tcPr>
            <w:tcW w:w="4961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 и альбомом. Выполнение эскизов и набросков на доске и бумаге.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Выбор варианта изображения и реализация художественного замысла</w:t>
            </w:r>
          </w:p>
        </w:tc>
      </w:tr>
      <w:tr w:rsidR="00BB4FE2" w:rsidRPr="006B303C" w:rsidTr="004E387E">
        <w:tc>
          <w:tcPr>
            <w:tcW w:w="817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lastRenderedPageBreak/>
              <w:t>4</w:t>
            </w:r>
          </w:p>
        </w:tc>
        <w:tc>
          <w:tcPr>
            <w:tcW w:w="2552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Созвездия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B4FE2" w:rsidRPr="006B303C" w:rsidRDefault="00BB4FE2" w:rsidP="004E387E">
            <w:pPr>
              <w:tabs>
                <w:tab w:val="left" w:pos="3840"/>
              </w:tabs>
            </w:pPr>
          </w:p>
        </w:tc>
        <w:tc>
          <w:tcPr>
            <w:tcW w:w="992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52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красоте созвездий. Желание приобретать новые знания о средствах художественной выразительности. Адекватная оценка своих достижений, осознание возникших трудностей, поиск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их причин и путей преодоления.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Осознание художественной задачи.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Соблюдение правил речевого поведения в обсуждении темы урока</w:t>
            </w:r>
          </w:p>
        </w:tc>
        <w:tc>
          <w:tcPr>
            <w:tcW w:w="4961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 и альбомом. Наблюдение за созвездиями на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небе и в звездном атласе, в Интернете. Воспоминания о собственных впечатлениях от наблюдения на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природе. Практическая работа на специальной бумаге или в альбоме</w:t>
            </w:r>
          </w:p>
        </w:tc>
      </w:tr>
      <w:tr w:rsidR="00BB4FE2" w:rsidRPr="006B303C" w:rsidTr="004E387E">
        <w:tc>
          <w:tcPr>
            <w:tcW w:w="817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5</w:t>
            </w:r>
          </w:p>
        </w:tc>
        <w:tc>
          <w:tcPr>
            <w:tcW w:w="2552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Орнамент нашей</w:t>
            </w:r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галактики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</w:p>
        </w:tc>
        <w:tc>
          <w:tcPr>
            <w:tcW w:w="992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52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нашей галактике; понимание значимости профессии космонавта и художника-космонавта.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Умение планировать с учителем, одноклас</w:t>
            </w:r>
            <w:r>
              <w:rPr>
                <w:lang w:eastAsia="en-US"/>
              </w:rPr>
              <w:t>сниками или самостоятельно необ</w:t>
            </w:r>
            <w:r w:rsidRPr="006B303C">
              <w:rPr>
                <w:lang w:eastAsia="en-US"/>
              </w:rPr>
              <w:t>ходимые действия и операции в соответствии с планом занятия</w:t>
            </w:r>
          </w:p>
        </w:tc>
        <w:tc>
          <w:tcPr>
            <w:tcW w:w="4961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Обсуждение с учителем и учениками плана и хода выполнения задания. Выполнение работы в альбоме или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на чистом листе. Подведение итогов. Обсуждение</w:t>
            </w:r>
          </w:p>
        </w:tc>
      </w:tr>
      <w:tr w:rsidR="00BB4FE2" w:rsidRPr="006B303C" w:rsidTr="004E387E">
        <w:tc>
          <w:tcPr>
            <w:tcW w:w="817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6</w:t>
            </w:r>
          </w:p>
        </w:tc>
        <w:tc>
          <w:tcPr>
            <w:tcW w:w="2552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Удивительный мир</w:t>
            </w:r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Земли</w:t>
            </w:r>
          </w:p>
          <w:p w:rsidR="00BB4FE2" w:rsidRPr="006B303C" w:rsidRDefault="00BB4FE2" w:rsidP="004E387E">
            <w:pPr>
              <w:tabs>
                <w:tab w:val="left" w:pos="3840"/>
              </w:tabs>
              <w:jc w:val="center"/>
            </w:pPr>
          </w:p>
        </w:tc>
        <w:tc>
          <w:tcPr>
            <w:tcW w:w="992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52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миру природы Земли.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Эмоциональное восприятие красоты Земли. Представление о симметрии построения орнамента.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Восприятие красоты симметрии. Умение подбирать материалы и находить вы-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разительные графически приемы</w:t>
            </w:r>
          </w:p>
        </w:tc>
        <w:tc>
          <w:tcPr>
            <w:tcW w:w="4961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Наблюдение за снимками Земли из космоса, с самолета и рисунками с поверхности Земли. Работа с учебником и в альбоме. Подведение итогов</w:t>
            </w:r>
          </w:p>
        </w:tc>
      </w:tr>
      <w:tr w:rsidR="00BB4FE2" w:rsidRPr="006B303C" w:rsidTr="004E387E">
        <w:tc>
          <w:tcPr>
            <w:tcW w:w="817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7</w:t>
            </w:r>
          </w:p>
        </w:tc>
        <w:tc>
          <w:tcPr>
            <w:tcW w:w="2552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Фантастический</w:t>
            </w:r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орнамент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</w:p>
        </w:tc>
        <w:tc>
          <w:tcPr>
            <w:tcW w:w="992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52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космическому порядку и законам Вселенной. Осознание человека ка</w:t>
            </w:r>
            <w:r>
              <w:rPr>
                <w:lang w:eastAsia="en-US"/>
              </w:rPr>
              <w:t xml:space="preserve">к </w:t>
            </w:r>
            <w:proofErr w:type="spellStart"/>
            <w:r>
              <w:rPr>
                <w:lang w:eastAsia="en-US"/>
              </w:rPr>
              <w:t>зна-чимой</w:t>
            </w:r>
            <w:proofErr w:type="spellEnd"/>
            <w:r>
              <w:rPr>
                <w:lang w:eastAsia="en-US"/>
              </w:rPr>
              <w:t xml:space="preserve"> части большого беско</w:t>
            </w:r>
            <w:r w:rsidRPr="006B303C">
              <w:rPr>
                <w:lang w:eastAsia="en-US"/>
              </w:rPr>
              <w:t>нечного мира Вселен</w:t>
            </w:r>
            <w:r>
              <w:rPr>
                <w:lang w:eastAsia="en-US"/>
              </w:rPr>
              <w:t>-</w:t>
            </w:r>
            <w:r w:rsidRPr="006B303C">
              <w:rPr>
                <w:lang w:eastAsia="en-US"/>
              </w:rPr>
              <w:t>ной.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Положительное отношение к приобретению новых знаний об искусстве. Навыки организац</w:t>
            </w:r>
            <w:r>
              <w:rPr>
                <w:lang w:eastAsia="en-US"/>
              </w:rPr>
              <w:t>ии рабочего места, подбора инст</w:t>
            </w:r>
            <w:r w:rsidRPr="006B303C">
              <w:rPr>
                <w:lang w:eastAsia="en-US"/>
              </w:rPr>
              <w:t xml:space="preserve">рументов и </w:t>
            </w:r>
            <w:proofErr w:type="spellStart"/>
            <w:r w:rsidRPr="006B303C">
              <w:rPr>
                <w:lang w:eastAsia="en-US"/>
              </w:rPr>
              <w:t>художест</w:t>
            </w:r>
            <w:proofErr w:type="spellEnd"/>
            <w:r>
              <w:rPr>
                <w:lang w:eastAsia="en-US"/>
              </w:rPr>
              <w:t>-</w:t>
            </w:r>
            <w:r w:rsidRPr="006B303C">
              <w:rPr>
                <w:lang w:eastAsia="en-US"/>
              </w:rPr>
              <w:t>венных материалов.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 xml:space="preserve">Осуществление поиска, </w:t>
            </w:r>
            <w:proofErr w:type="spellStart"/>
            <w:r w:rsidRPr="006B303C">
              <w:rPr>
                <w:lang w:eastAsia="en-US"/>
              </w:rPr>
              <w:t>обра</w:t>
            </w:r>
            <w:r>
              <w:rPr>
                <w:lang w:eastAsia="en-US"/>
              </w:rPr>
              <w:t>-</w:t>
            </w:r>
            <w:r w:rsidRPr="006B303C">
              <w:rPr>
                <w:lang w:eastAsia="en-US"/>
              </w:rPr>
              <w:t>ботки</w:t>
            </w:r>
            <w:proofErr w:type="spellEnd"/>
            <w:r w:rsidRPr="006B303C">
              <w:rPr>
                <w:lang w:eastAsia="en-US"/>
              </w:rPr>
              <w:t xml:space="preserve"> и использования дополнительного материала и иллюстраций по теме.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 xml:space="preserve">Готовность </w:t>
            </w:r>
            <w:proofErr w:type="spellStart"/>
            <w:r w:rsidRPr="006B303C">
              <w:rPr>
                <w:lang w:eastAsia="en-US"/>
              </w:rPr>
              <w:t>прислушивать</w:t>
            </w:r>
            <w:r>
              <w:rPr>
                <w:lang w:eastAsia="en-US"/>
              </w:rPr>
              <w:t>-</w:t>
            </w:r>
            <w:r w:rsidRPr="006B303C">
              <w:rPr>
                <w:lang w:eastAsia="en-US"/>
              </w:rPr>
              <w:t>ся</w:t>
            </w:r>
            <w:proofErr w:type="spellEnd"/>
            <w:r w:rsidRPr="006B303C">
              <w:rPr>
                <w:lang w:eastAsia="en-US"/>
              </w:rPr>
              <w:t xml:space="preserve"> к мнению учителя и одноклассников в </w:t>
            </w:r>
            <w:r>
              <w:rPr>
                <w:lang w:eastAsia="en-US"/>
              </w:rPr>
              <w:t>диалоге</w:t>
            </w:r>
          </w:p>
        </w:tc>
        <w:tc>
          <w:tcPr>
            <w:tcW w:w="4961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материалом учебника и в альбоме.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Продуктивный диалог (обмен мнениями).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Выставка и подведение итогов. Выводы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 обобщение полученных результатов</w:t>
            </w:r>
          </w:p>
        </w:tc>
      </w:tr>
      <w:tr w:rsidR="00BB4FE2" w:rsidRPr="006B303C" w:rsidTr="004E387E">
        <w:tc>
          <w:tcPr>
            <w:tcW w:w="817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8</w:t>
            </w:r>
          </w:p>
        </w:tc>
        <w:tc>
          <w:tcPr>
            <w:tcW w:w="2552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А звездная даль так</w:t>
            </w:r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Манит к себе...</w:t>
            </w:r>
          </w:p>
          <w:p w:rsidR="00A67798" w:rsidRPr="006B303C" w:rsidRDefault="00A67798" w:rsidP="00A67798">
            <w:pPr>
              <w:autoSpaceDE w:val="0"/>
              <w:autoSpaceDN w:val="0"/>
              <w:adjustRightInd w:val="0"/>
            </w:pPr>
          </w:p>
          <w:p w:rsidR="00BB4FE2" w:rsidRPr="006B303C" w:rsidRDefault="00BB4FE2" w:rsidP="004E387E">
            <w:pPr>
              <w:tabs>
                <w:tab w:val="left" w:pos="3840"/>
              </w:tabs>
              <w:ind w:firstLine="708"/>
            </w:pPr>
          </w:p>
        </w:tc>
        <w:tc>
          <w:tcPr>
            <w:tcW w:w="992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52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Интерес к неизведанному и незнакомому.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Самоконтроль и самооценка достигнутого результата, по необходимости проведение коррекции.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lastRenderedPageBreak/>
              <w:t>Использование знаково</w:t>
            </w:r>
            <w:r>
              <w:rPr>
                <w:lang w:eastAsia="en-US"/>
              </w:rPr>
              <w:t>-</w:t>
            </w:r>
            <w:r w:rsidRPr="006B303C">
              <w:rPr>
                <w:lang w:eastAsia="en-US"/>
              </w:rPr>
              <w:t>символических средств для решения художественно-творческих задач.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Умение строить небольшие монологические высказывания о своих впечатлениях</w:t>
            </w:r>
          </w:p>
        </w:tc>
        <w:tc>
          <w:tcPr>
            <w:tcW w:w="4961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lastRenderedPageBreak/>
              <w:t>Работа с учебником, поиск необходимой информации, упражнения и выполнение практической работы</w:t>
            </w:r>
          </w:p>
        </w:tc>
      </w:tr>
      <w:tr w:rsidR="00BB4FE2" w:rsidRPr="006B303C" w:rsidTr="004E387E">
        <w:tc>
          <w:tcPr>
            <w:tcW w:w="817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lastRenderedPageBreak/>
              <w:t>9</w:t>
            </w:r>
          </w:p>
        </w:tc>
        <w:tc>
          <w:tcPr>
            <w:tcW w:w="2552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Ах, вернисаж…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Коллективная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–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оформление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выставки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своих работ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</w:p>
        </w:tc>
        <w:tc>
          <w:tcPr>
            <w:tcW w:w="992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52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художественным выставкам и выставочным экспонатам.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Организация совместной деятельности по этапам: от осознания цели к планированию действий и реализации намеченного.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Осознание познавательной задачи, осуществление самостоятельного поиска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 материалах учебника и других источниках</w:t>
            </w:r>
          </w:p>
        </w:tc>
        <w:tc>
          <w:tcPr>
            <w:tcW w:w="4961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Оформление выбранных работ. Организация экспозиции.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Продуктивное общение в совместной деятельности.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Выставка и подведение итогов</w:t>
            </w:r>
          </w:p>
        </w:tc>
      </w:tr>
    </w:tbl>
    <w:p w:rsidR="00BB4FE2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Раздел 2. </w:t>
      </w:r>
      <w:r w:rsidRPr="006B303C">
        <w:rPr>
          <w:b/>
          <w:bCs/>
          <w:lang w:eastAsia="en-US"/>
        </w:rPr>
        <w:t>«МИР ЦВЕТА»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Планируемые результаты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Личностные универсальные учебные действия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У обучающегося будут сформированы:</w:t>
      </w:r>
    </w:p>
    <w:p w:rsidR="00BB4FE2" w:rsidRPr="006B303C" w:rsidRDefault="00BB4FE2" w:rsidP="002846EC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интерес к познанию окружающего мира, к восприятию его красоты;</w:t>
      </w:r>
    </w:p>
    <w:p w:rsidR="00BB4FE2" w:rsidRPr="006B303C" w:rsidRDefault="00BB4FE2" w:rsidP="002846EC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положительное отношение к учебной деятельности, интереса к занятиям изобразительным искусством;</w:t>
      </w:r>
    </w:p>
    <w:p w:rsidR="00BB4FE2" w:rsidRPr="006B303C" w:rsidRDefault="00BB4FE2" w:rsidP="002846EC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основа для развития чувства прекрасного через знакомство с доступными произведениями живописи разных эпох, стилей и жанров;</w:t>
      </w:r>
    </w:p>
    <w:p w:rsidR="00BB4FE2" w:rsidRPr="006B303C" w:rsidRDefault="00BB4FE2" w:rsidP="002846EC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мотивы творческого самовыражения;</w:t>
      </w:r>
    </w:p>
    <w:p w:rsidR="00BB4FE2" w:rsidRPr="006B303C" w:rsidRDefault="00BB4FE2" w:rsidP="002846EC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первоначальная ориентация на оценку результатов собственной художественно-творческой деятельности.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для формирования: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мотивации к новым знаниям и умениям, совершенствованию приобретенных навыков;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 xml:space="preserve">– </w:t>
      </w:r>
      <w:proofErr w:type="spellStart"/>
      <w:r w:rsidRPr="006B303C">
        <w:rPr>
          <w:i/>
          <w:iCs/>
          <w:lang w:eastAsia="en-US"/>
        </w:rPr>
        <w:t>эмоционально%ценностного</w:t>
      </w:r>
      <w:proofErr w:type="spellEnd"/>
      <w:r w:rsidRPr="006B303C">
        <w:rPr>
          <w:i/>
          <w:iCs/>
          <w:lang w:eastAsia="en-US"/>
        </w:rPr>
        <w:t xml:space="preserve"> отношения к явлениям действительности и художественного творчества;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чувства сопричастности к миру природы; ответственности за сохранение природы и культуры.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Регулятивные универсальные учебные действия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научится:</w:t>
      </w:r>
    </w:p>
    <w:p w:rsidR="00BB4FE2" w:rsidRPr="006B303C" w:rsidRDefault="00BB4FE2" w:rsidP="002846EC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самоконтролю и самооценке своих действий согласно заданной последовательности выполнения творческой работы;</w:t>
      </w:r>
    </w:p>
    <w:p w:rsidR="00BB4FE2" w:rsidRPr="006B303C" w:rsidRDefault="00BB4FE2" w:rsidP="002846EC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организации своего рабочего места для работы с различными художественными материалами.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научиться: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контролировать этапы познавательной и творческой деятельности;</w:t>
      </w:r>
    </w:p>
    <w:p w:rsidR="00BB4FE2" w:rsidRPr="006B303C" w:rsidRDefault="00BB4FE2" w:rsidP="002846EC">
      <w:pPr>
        <w:autoSpaceDE w:val="0"/>
        <w:autoSpaceDN w:val="0"/>
        <w:adjustRightInd w:val="0"/>
        <w:rPr>
          <w:lang w:eastAsia="en-US"/>
        </w:rPr>
      </w:pP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корректировать работу для достижения лучшего результата;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lastRenderedPageBreak/>
        <w:t>– подбирать соответствующие заданию и теме материалы и инструменты.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Познавательные универсальные учебные действия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научится:</w:t>
      </w:r>
    </w:p>
    <w:p w:rsidR="00BB4FE2" w:rsidRPr="006B303C" w:rsidRDefault="00BB4FE2" w:rsidP="002846EC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осознавать познавательную задачу;</w:t>
      </w:r>
    </w:p>
    <w:p w:rsidR="00BB4FE2" w:rsidRPr="006B303C" w:rsidRDefault="00BB4FE2" w:rsidP="002846EC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извлекать нужную информацию из различных источников;</w:t>
      </w:r>
    </w:p>
    <w:p w:rsidR="00BB4FE2" w:rsidRPr="006B303C" w:rsidRDefault="00BB4FE2" w:rsidP="002846EC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устанавливать причинно-следственные связи для правильного выполнения задания.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научиться: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делать обобщения и выводы;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находить отличительные особенности и мелкие детали, характерные для данного объекта или явления;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 xml:space="preserve">– выполнять </w:t>
      </w:r>
      <w:proofErr w:type="spellStart"/>
      <w:r w:rsidRPr="006B303C">
        <w:rPr>
          <w:i/>
          <w:iCs/>
          <w:lang w:eastAsia="en-US"/>
        </w:rPr>
        <w:t>учебно%познавательные</w:t>
      </w:r>
      <w:proofErr w:type="spellEnd"/>
      <w:r w:rsidRPr="006B303C">
        <w:rPr>
          <w:i/>
          <w:iCs/>
          <w:lang w:eastAsia="en-US"/>
        </w:rPr>
        <w:t xml:space="preserve"> действия в умственной и материализованной форме.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  <w:r w:rsidRPr="006B303C">
        <w:rPr>
          <w:b/>
          <w:bCs/>
          <w:i/>
          <w:iCs/>
          <w:lang w:eastAsia="en-US"/>
        </w:rPr>
        <w:t>Коммуникативные универсальные учебные действия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  <w:r w:rsidRPr="006B303C">
        <w:rPr>
          <w:b/>
          <w:bCs/>
          <w:i/>
          <w:iCs/>
          <w:lang w:eastAsia="en-US"/>
        </w:rPr>
        <w:t>Обучающийся научится: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вступать в учебный диалог с учителем и одноклассниками;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строить небольшие монологические высказывания;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работать в команде;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соблюдать правила вербального и невербального поведения.</w:t>
      </w:r>
    </w:p>
    <w:p w:rsidR="00BB4FE2" w:rsidRPr="006B303C" w:rsidRDefault="00BB4FE2" w:rsidP="002846EC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  <w:r w:rsidRPr="006B303C">
        <w:rPr>
          <w:b/>
          <w:bCs/>
          <w:i/>
          <w:iCs/>
          <w:lang w:eastAsia="en-US"/>
        </w:rPr>
        <w:t>Обучающийся получит возможность научиться: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осуществлять совместную деятельность в парах и рабочих группах с учетом конкретных задач;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уважительно относиться к мнению одноклассников, но отстаивать свою точку зрения, если убежден в ее целесообразности;</w:t>
      </w:r>
    </w:p>
    <w:p w:rsidR="00BB4FE2" w:rsidRPr="006B303C" w:rsidRDefault="00BB4FE2" w:rsidP="002846EC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точно и кратко формулировать собственные мысли;</w:t>
      </w:r>
    </w:p>
    <w:p w:rsidR="00BB4FE2" w:rsidRDefault="00BB4FE2" w:rsidP="002846EC">
      <w:pPr>
        <w:tabs>
          <w:tab w:val="left" w:pos="3840"/>
        </w:tabs>
        <w:rPr>
          <w:lang w:eastAsia="en-US"/>
        </w:rPr>
      </w:pPr>
      <w:r w:rsidRPr="006B303C">
        <w:rPr>
          <w:i/>
          <w:iCs/>
          <w:lang w:eastAsia="en-US"/>
        </w:rPr>
        <w:t>– проявлять толерантность в общении.</w:t>
      </w:r>
      <w:r w:rsidRPr="006B303C">
        <w:rPr>
          <w:lang w:eastAsia="en-US"/>
        </w:rPr>
        <w:t>__</w:t>
      </w:r>
    </w:p>
    <w:p w:rsidR="00BB4FE2" w:rsidRPr="006B303C" w:rsidRDefault="00BB4FE2" w:rsidP="00706EB3">
      <w:pPr>
        <w:ind w:firstLine="708"/>
      </w:pPr>
      <w:r>
        <w:rPr>
          <w:b/>
          <w:bCs/>
          <w:lang w:eastAsia="en-US"/>
        </w:rPr>
        <w:t xml:space="preserve">                                                  </w:t>
      </w:r>
      <w:r w:rsidRPr="006B303C">
        <w:rPr>
          <w:b/>
          <w:bCs/>
          <w:lang w:eastAsia="en-US"/>
        </w:rPr>
        <w:t>Планируемые предметные результаты</w:t>
      </w:r>
    </w:p>
    <w:p w:rsidR="00BB4FE2" w:rsidRPr="006B303C" w:rsidRDefault="00BB4FE2" w:rsidP="002846EC">
      <w:pPr>
        <w:tabs>
          <w:tab w:val="left" w:pos="3840"/>
        </w:tabs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268"/>
        <w:gridCol w:w="850"/>
        <w:gridCol w:w="5954"/>
        <w:gridCol w:w="5386"/>
      </w:tblGrid>
      <w:tr w:rsidR="00BB4FE2" w:rsidRPr="006B303C" w:rsidTr="004E387E">
        <w:tc>
          <w:tcPr>
            <w:tcW w:w="959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№ урока</w:t>
            </w:r>
          </w:p>
        </w:tc>
        <w:tc>
          <w:tcPr>
            <w:tcW w:w="2268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Тема урока</w:t>
            </w:r>
          </w:p>
        </w:tc>
        <w:tc>
          <w:tcPr>
            <w:tcW w:w="850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Кол-во часов</w:t>
            </w:r>
          </w:p>
        </w:tc>
        <w:tc>
          <w:tcPr>
            <w:tcW w:w="5954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Планируемые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предметные результаты</w:t>
            </w:r>
          </w:p>
        </w:tc>
        <w:tc>
          <w:tcPr>
            <w:tcW w:w="5386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Возможные виды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деятельности учащихся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10</w:t>
            </w:r>
          </w:p>
        </w:tc>
        <w:tc>
          <w:tcPr>
            <w:tcW w:w="2268" w:type="dxa"/>
          </w:tcPr>
          <w:p w:rsidR="00A67798" w:rsidRPr="006B303C" w:rsidRDefault="00BB4FE2" w:rsidP="00A67798">
            <w:pPr>
              <w:autoSpaceDE w:val="0"/>
              <w:autoSpaceDN w:val="0"/>
              <w:adjustRightInd w:val="0"/>
            </w:pPr>
            <w:r w:rsidRPr="004E387E">
              <w:rPr>
                <w:b/>
                <w:bCs/>
                <w:lang w:eastAsia="en-US"/>
              </w:rPr>
              <w:t>Изображение света</w:t>
            </w:r>
          </w:p>
          <w:p w:rsidR="00BB4FE2" w:rsidRPr="006B303C" w:rsidRDefault="00BB4FE2" w:rsidP="00A6779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954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солнечному свету.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Принятие и сохранение новой учебной задачи. Поиск и обработка дополнительной информации.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Умение устанавливать причинно-следственные связи, делать обобщения и выводы.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Способность вести учебный диалог с учителем и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учениками</w:t>
            </w:r>
          </w:p>
        </w:tc>
        <w:tc>
          <w:tcPr>
            <w:tcW w:w="538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 Наблюд</w:t>
            </w:r>
            <w:r>
              <w:rPr>
                <w:lang w:eastAsia="en-US"/>
              </w:rPr>
              <w:t>ение и эксперимент. Поиск допол</w:t>
            </w:r>
            <w:r w:rsidRPr="006B303C">
              <w:rPr>
                <w:lang w:eastAsia="en-US"/>
              </w:rPr>
              <w:t>нительной информации в различных источниках. Выполнение практической работы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 и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«Цветовым атласом».</w:t>
            </w:r>
            <w:proofErr w:type="spellStart"/>
            <w:r w:rsidRPr="006B303C">
              <w:rPr>
                <w:lang w:eastAsia="en-US"/>
              </w:rPr>
              <w:t>На</w:t>
            </w:r>
            <w:r>
              <w:rPr>
                <w:lang w:eastAsia="en-US"/>
              </w:rPr>
              <w:t>-</w:t>
            </w:r>
            <w:r w:rsidRPr="006B303C">
              <w:rPr>
                <w:lang w:eastAsia="en-US"/>
              </w:rPr>
              <w:t>блюде</w:t>
            </w:r>
            <w:proofErr w:type="spellEnd"/>
            <w:r w:rsidRPr="006B303C">
              <w:rPr>
                <w:lang w:eastAsia="en-US"/>
              </w:rPr>
              <w:t>ние, эксперимент, поиск информации. Под</w:t>
            </w:r>
            <w:r>
              <w:rPr>
                <w:lang w:eastAsia="en-US"/>
              </w:rPr>
              <w:t>-</w:t>
            </w:r>
            <w:r w:rsidRPr="006B303C">
              <w:rPr>
                <w:lang w:eastAsia="en-US"/>
              </w:rPr>
              <w:t>ведение итогов. Анализ полученного результата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11</w:t>
            </w:r>
          </w:p>
        </w:tc>
        <w:tc>
          <w:tcPr>
            <w:tcW w:w="2268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Пусть свет твой сияет</w:t>
            </w:r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людям…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954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Интерес к свето-цветовым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 xml:space="preserve">явлениям в природе и </w:t>
            </w:r>
            <w:r>
              <w:rPr>
                <w:lang w:eastAsia="en-US"/>
              </w:rPr>
              <w:t>отображение их в живопи</w:t>
            </w:r>
            <w:r w:rsidRPr="006B303C">
              <w:rPr>
                <w:lang w:eastAsia="en-US"/>
              </w:rPr>
              <w:t xml:space="preserve">си. Ценностное отношение к творчеству выдающегося </w:t>
            </w:r>
            <w:r>
              <w:rPr>
                <w:lang w:eastAsia="en-US"/>
              </w:rPr>
              <w:t xml:space="preserve">голландского художника </w:t>
            </w:r>
            <w:r w:rsidRPr="006B303C">
              <w:rPr>
                <w:lang w:eastAsia="en-US"/>
              </w:rPr>
              <w:t>Ван Гога. Самоконтр</w:t>
            </w:r>
            <w:r>
              <w:rPr>
                <w:lang w:eastAsia="en-US"/>
              </w:rPr>
              <w:t xml:space="preserve">оль и самооценка достигнутого </w:t>
            </w:r>
            <w:proofErr w:type="spellStart"/>
            <w:r>
              <w:rPr>
                <w:lang w:eastAsia="en-US"/>
              </w:rPr>
              <w:lastRenderedPageBreak/>
              <w:t>ре</w:t>
            </w:r>
            <w:r w:rsidRPr="006B303C">
              <w:rPr>
                <w:lang w:eastAsia="en-US"/>
              </w:rPr>
              <w:t>зуль</w:t>
            </w:r>
            <w:proofErr w:type="spellEnd"/>
            <w:r>
              <w:rPr>
                <w:lang w:eastAsia="en-US"/>
              </w:rPr>
              <w:t>-</w:t>
            </w:r>
            <w:r w:rsidRPr="006B303C">
              <w:rPr>
                <w:lang w:eastAsia="en-US"/>
              </w:rPr>
              <w:t>тата.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Осознание познавательной задачи. Умение работать с дополнительной информацией.</w:t>
            </w:r>
            <w:r>
              <w:rPr>
                <w:lang w:eastAsia="en-US"/>
              </w:rPr>
              <w:t xml:space="preserve"> Умение </w:t>
            </w:r>
            <w:r w:rsidRPr="006B303C">
              <w:rPr>
                <w:lang w:eastAsia="en-US"/>
              </w:rPr>
              <w:t>вступать в учебный диалог с учителем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и одноклассниками</w:t>
            </w:r>
          </w:p>
        </w:tc>
        <w:tc>
          <w:tcPr>
            <w:tcW w:w="538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lastRenderedPageBreak/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Поиск дополнительной информации. Эксперимент и наблюдение. Работа в альбоме.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Подведение итогов.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6B303C">
              <w:rPr>
                <w:lang w:eastAsia="en-US"/>
              </w:rPr>
              <w:lastRenderedPageBreak/>
              <w:t>Обмен мнениями</w:t>
            </w:r>
          </w:p>
        </w:tc>
      </w:tr>
      <w:tr w:rsidR="00BB4FE2" w:rsidRPr="006B303C" w:rsidTr="004E387E">
        <w:trPr>
          <w:trHeight w:val="1696"/>
        </w:trPr>
        <w:tc>
          <w:tcPr>
            <w:tcW w:w="959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Свет волшебный от луны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954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 xml:space="preserve">Интерес к различным </w:t>
            </w:r>
            <w:proofErr w:type="spellStart"/>
            <w:r w:rsidRPr="006B303C">
              <w:rPr>
                <w:lang w:eastAsia="en-US"/>
              </w:rPr>
              <w:t>цвето</w:t>
            </w:r>
            <w:proofErr w:type="spellEnd"/>
            <w:r w:rsidRPr="006B303C">
              <w:rPr>
                <w:lang w:eastAsia="en-US"/>
              </w:rPr>
              <w:t>-световым явлениям.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Интерес к художественному изображению ночного неба и лунного света.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Осуществление поиска дополнительной информации по теме.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Способность к самооценке своих действий.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Соблюдение правил речевого общения</w:t>
            </w:r>
          </w:p>
        </w:tc>
        <w:tc>
          <w:tcPr>
            <w:tcW w:w="538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Поиск информации.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Эксперимент и наблюдение. Работа в альбоме для практических работ. Обсуждение результата. Анализ полученного результата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13</w:t>
            </w:r>
          </w:p>
        </w:tc>
        <w:tc>
          <w:tcPr>
            <w:tcW w:w="2268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Свет далекой звезды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954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Положительное отношение к учению и художественной деятельности.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Способность принимать и сохранять учебную задачу, осуществлять операции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анализа, синтеза, сравнения.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Интерес к творчеству А. Леонова, А. Соколова,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 xml:space="preserve">Ю. </w:t>
            </w:r>
            <w:proofErr w:type="spellStart"/>
            <w:r w:rsidRPr="006B303C">
              <w:rPr>
                <w:lang w:eastAsia="en-US"/>
              </w:rPr>
              <w:t>Кагая</w:t>
            </w:r>
            <w:proofErr w:type="spellEnd"/>
            <w:r w:rsidRPr="006B303C">
              <w:rPr>
                <w:lang w:eastAsia="en-US"/>
              </w:rPr>
              <w:t>. Представление о компьютерных рисунках</w:t>
            </w:r>
          </w:p>
        </w:tc>
        <w:tc>
          <w:tcPr>
            <w:tcW w:w="538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Наблюдение и сравнение. Подбор красок.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Выполнение работы.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6B303C">
              <w:rPr>
                <w:lang w:eastAsia="en-US"/>
              </w:rPr>
              <w:t>Анализ и обсуждение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14</w:t>
            </w:r>
          </w:p>
        </w:tc>
        <w:tc>
          <w:tcPr>
            <w:tcW w:w="2268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Свет северного сияния</w:t>
            </w:r>
          </w:p>
          <w:p w:rsidR="00BB4FE2" w:rsidRPr="006B303C" w:rsidRDefault="00BB4FE2" w:rsidP="00A6779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954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необычным явлениям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природы. Инте</w:t>
            </w:r>
            <w:r>
              <w:rPr>
                <w:lang w:eastAsia="en-US"/>
              </w:rPr>
              <w:t>рес к изображению северного сия</w:t>
            </w:r>
            <w:r w:rsidRPr="006B303C">
              <w:rPr>
                <w:lang w:eastAsia="en-US"/>
              </w:rPr>
              <w:t>ния. Умение планировать с учителем и учениками или самостоятельно необходимые действия и операции по плану.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Осознание познавательной задачи. Использов</w:t>
            </w:r>
            <w:r>
              <w:rPr>
                <w:lang w:eastAsia="en-US"/>
              </w:rPr>
              <w:t>ание различных приемов художест</w:t>
            </w:r>
            <w:r w:rsidRPr="006B303C">
              <w:rPr>
                <w:lang w:eastAsia="en-US"/>
              </w:rPr>
              <w:t>венного изображения. Умение осуществлять выбор.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Умение формулировать свои мысли с использованием специальных терминов</w:t>
            </w:r>
          </w:p>
        </w:tc>
        <w:tc>
          <w:tcPr>
            <w:tcW w:w="538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Наблюдения и выводы. Сравнение и анали</w:t>
            </w:r>
            <w:r>
              <w:rPr>
                <w:lang w:eastAsia="en-US"/>
              </w:rPr>
              <w:t>з. Обобщение. Выполнение учебно исследовательских зада</w:t>
            </w:r>
            <w:r w:rsidRPr="006B303C">
              <w:rPr>
                <w:lang w:eastAsia="en-US"/>
              </w:rPr>
              <w:t>ний и тренировочных упражнений в альбоме. Обсуждение и под-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6B303C">
              <w:rPr>
                <w:lang w:eastAsia="en-US"/>
              </w:rPr>
              <w:t>ведение итогов</w:t>
            </w:r>
          </w:p>
          <w:p w:rsidR="00BB4FE2" w:rsidRPr="006B303C" w:rsidRDefault="00BB4FE2" w:rsidP="00733881"/>
          <w:p w:rsidR="00BB4FE2" w:rsidRPr="006B303C" w:rsidRDefault="00BB4FE2" w:rsidP="00733881"/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15</w:t>
            </w:r>
          </w:p>
        </w:tc>
        <w:tc>
          <w:tcPr>
            <w:tcW w:w="2268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Живой свет свечи</w:t>
            </w:r>
          </w:p>
          <w:p w:rsidR="00BB4FE2" w:rsidRPr="006B303C" w:rsidRDefault="00BB4FE2" w:rsidP="00733881"/>
        </w:tc>
        <w:tc>
          <w:tcPr>
            <w:tcW w:w="850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954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Эмоциональное восприятие света живого огня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 интерес к его изображению в живописи.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Умение работать в коллективе, соблюдая правила вербального и невербального общения. Ценностное отношение к произведениям искусства</w:t>
            </w:r>
          </w:p>
        </w:tc>
        <w:tc>
          <w:tcPr>
            <w:tcW w:w="538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 xml:space="preserve">Поиск информации и обработка информации. Сравнение </w:t>
            </w:r>
            <w:r>
              <w:rPr>
                <w:lang w:eastAsia="en-US"/>
              </w:rPr>
              <w:t>раз</w:t>
            </w:r>
            <w:r w:rsidRPr="006B303C">
              <w:rPr>
                <w:lang w:eastAsia="en-US"/>
              </w:rPr>
              <w:t>личных изображений.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Выполнение задания.</w:t>
            </w:r>
          </w:p>
          <w:p w:rsidR="00BB4FE2" w:rsidRPr="006B303C" w:rsidRDefault="00BB4FE2" w:rsidP="00733881">
            <w:r w:rsidRPr="006B303C">
              <w:rPr>
                <w:lang w:eastAsia="en-US"/>
              </w:rPr>
              <w:t>Подведение итогов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16</w:t>
            </w:r>
          </w:p>
        </w:tc>
        <w:tc>
          <w:tcPr>
            <w:tcW w:w="2268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Свет сердца</w:t>
            </w:r>
          </w:p>
          <w:p w:rsidR="00A67798" w:rsidRPr="006B303C" w:rsidRDefault="00A67798" w:rsidP="00A67798">
            <w:pPr>
              <w:autoSpaceDE w:val="0"/>
              <w:autoSpaceDN w:val="0"/>
              <w:adjustRightInd w:val="0"/>
            </w:pPr>
          </w:p>
          <w:p w:rsidR="00BB4FE2" w:rsidRPr="006B303C" w:rsidRDefault="00BB4FE2" w:rsidP="004E387E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5954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человеческим чувствам.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Интерес к освоению новых видов деятельности.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 xml:space="preserve">Адекватная оценка своих </w:t>
            </w:r>
            <w:r>
              <w:rPr>
                <w:lang w:eastAsia="en-US"/>
              </w:rPr>
              <w:t>достижений. Использо</w:t>
            </w:r>
            <w:r w:rsidRPr="006B303C">
              <w:rPr>
                <w:lang w:eastAsia="en-US"/>
              </w:rPr>
              <w:t>вание знаков</w:t>
            </w:r>
            <w:r>
              <w:rPr>
                <w:lang w:eastAsia="en-US"/>
              </w:rPr>
              <w:t>о-символических средств для реше</w:t>
            </w:r>
            <w:r w:rsidRPr="006B303C">
              <w:rPr>
                <w:lang w:eastAsia="en-US"/>
              </w:rPr>
              <w:t>ния учебны</w:t>
            </w:r>
            <w:r>
              <w:rPr>
                <w:lang w:eastAsia="en-US"/>
              </w:rPr>
              <w:t xml:space="preserve">х </w:t>
            </w:r>
            <w:r>
              <w:rPr>
                <w:lang w:eastAsia="en-US"/>
              </w:rPr>
              <w:lastRenderedPageBreak/>
              <w:t>задач. Строить небольшие моно</w:t>
            </w:r>
            <w:r w:rsidRPr="006B303C">
              <w:rPr>
                <w:lang w:eastAsia="en-US"/>
              </w:rPr>
              <w:t xml:space="preserve">логические </w:t>
            </w:r>
            <w:r>
              <w:rPr>
                <w:lang w:eastAsia="en-US"/>
              </w:rPr>
              <w:t>высказывания, передавая собстве</w:t>
            </w:r>
            <w:r w:rsidRPr="006B303C">
              <w:rPr>
                <w:lang w:eastAsia="en-US"/>
              </w:rPr>
              <w:t>нные впечатления и творческие замыслы</w:t>
            </w:r>
          </w:p>
        </w:tc>
        <w:tc>
          <w:tcPr>
            <w:tcW w:w="538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lastRenderedPageBreak/>
              <w:t>Работа с учебником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и в альбоме заданий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 упражнений. Выбор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варианта композиции.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Диалоги и выводы.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6B303C">
              <w:rPr>
                <w:lang w:eastAsia="en-US"/>
              </w:rPr>
              <w:t>Подведение итогов</w:t>
            </w:r>
          </w:p>
        </w:tc>
      </w:tr>
    </w:tbl>
    <w:p w:rsidR="00BB4FE2" w:rsidRDefault="00BB4FE2" w:rsidP="0073388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BB4FE2" w:rsidRPr="00BD055E" w:rsidRDefault="00BB4FE2" w:rsidP="0073388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BD055E">
        <w:rPr>
          <w:b/>
          <w:sz w:val="28"/>
          <w:szCs w:val="28"/>
          <w:lang w:eastAsia="en-US"/>
        </w:rPr>
        <w:t>Раздел 3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«ИСКУССТВО В ЧЕЛОВЕКЕ» 9 часов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Планируемые результаты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Личностные универсальные учебные действия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У обучающегося будут сформированы:</w:t>
      </w:r>
    </w:p>
    <w:p w:rsidR="00BB4FE2" w:rsidRPr="006B303C" w:rsidRDefault="00BB4FE2" w:rsidP="00733881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представления о красоте, первоначальное осознание роли прекрасного в жизни человека;</w:t>
      </w:r>
    </w:p>
    <w:p w:rsidR="00BB4FE2" w:rsidRPr="006B303C" w:rsidRDefault="00BB4FE2" w:rsidP="00733881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эмоциональная отзывчивость на произведения изобразительного искусства различного образного содержания;</w:t>
      </w:r>
    </w:p>
    <w:p w:rsidR="00BB4FE2" w:rsidRPr="006B303C" w:rsidRDefault="00BB4FE2" w:rsidP="00733881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принятие культуры и духовных традиций многонационального народа Российской Федерации;</w:t>
      </w:r>
    </w:p>
    <w:p w:rsidR="00BB4FE2" w:rsidRPr="006B303C" w:rsidRDefault="00BB4FE2" w:rsidP="00733881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приобщение к мировой культуре и освоение сокровищницы изобразительного искусства;</w:t>
      </w:r>
    </w:p>
    <w:p w:rsidR="00BB4FE2" w:rsidRPr="006B303C" w:rsidRDefault="00BB4FE2" w:rsidP="00733881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первоначальная ориентация на оценку результатов собственной художественно-творческой деятельности.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для формирования:</w:t>
      </w:r>
    </w:p>
    <w:p w:rsidR="00BB4FE2" w:rsidRPr="006B303C" w:rsidRDefault="00BB4FE2" w:rsidP="00733881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основы российской гражданской идентичности, чувства сопричастности и гордости за историю и культуру России;</w:t>
      </w:r>
    </w:p>
    <w:p w:rsidR="00BB4FE2" w:rsidRPr="006B303C" w:rsidRDefault="00BB4FE2" w:rsidP="00733881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чувства сопричастности к отечественной культуре;</w:t>
      </w:r>
    </w:p>
    <w:p w:rsidR="00BB4FE2" w:rsidRPr="006B303C" w:rsidRDefault="00BB4FE2" w:rsidP="00733881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осознания нравственного содержания художественных произведений;</w:t>
      </w:r>
    </w:p>
    <w:p w:rsidR="00BB4FE2" w:rsidRPr="006B303C" w:rsidRDefault="00BB4FE2" w:rsidP="00733881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экологического сознания, ценностного отношения к окружающей среде;</w:t>
      </w:r>
    </w:p>
    <w:p w:rsidR="00BB4FE2" w:rsidRPr="006B303C" w:rsidRDefault="00BB4FE2" w:rsidP="00733881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интереса к занятиям во внеурочной деятельности.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Регулятивные универсальные учебные действия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научится:</w:t>
      </w:r>
    </w:p>
    <w:p w:rsidR="00BB4FE2" w:rsidRPr="006B303C" w:rsidRDefault="00BB4FE2" w:rsidP="00733881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организовывать свою познавательную деятельность;</w:t>
      </w:r>
    </w:p>
    <w:p w:rsidR="00BB4FE2" w:rsidRPr="006B303C" w:rsidRDefault="00BB4FE2" w:rsidP="00733881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самоконтролю и самооценке достигнутого результата.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научиться:</w:t>
      </w:r>
    </w:p>
    <w:p w:rsidR="00BB4FE2" w:rsidRPr="006B303C" w:rsidRDefault="00BB4FE2" w:rsidP="00733881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проводить коррекцию своих достижений, осознавая имеющиеся трудности, поиск их причины и пути преодоления.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Познавательные универсальные учебные действия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научится:</w:t>
      </w:r>
    </w:p>
    <w:p w:rsidR="00BB4FE2" w:rsidRPr="006B303C" w:rsidRDefault="00BB4FE2" w:rsidP="00733881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осуществлять направленный поиск, обработку и использование информации.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возможность:</w:t>
      </w:r>
    </w:p>
    <w:p w:rsidR="00BB4FE2" w:rsidRPr="006B303C" w:rsidRDefault="00BB4FE2" w:rsidP="00733881">
      <w:pPr>
        <w:autoSpaceDE w:val="0"/>
        <w:autoSpaceDN w:val="0"/>
        <w:adjustRightInd w:val="0"/>
        <w:rPr>
          <w:i/>
          <w:iCs/>
          <w:lang w:eastAsia="en-US"/>
        </w:rPr>
      </w:pPr>
      <w:r>
        <w:rPr>
          <w:i/>
          <w:iCs/>
          <w:lang w:eastAsia="en-US"/>
        </w:rPr>
        <w:t>– выполнять учебно-</w:t>
      </w:r>
      <w:r w:rsidRPr="006B303C">
        <w:rPr>
          <w:i/>
          <w:iCs/>
          <w:lang w:eastAsia="en-US"/>
        </w:rPr>
        <w:t>познавательные задачи в материализованной и умственной форме;</w:t>
      </w:r>
    </w:p>
    <w:p w:rsidR="00BB4FE2" w:rsidRPr="006B303C" w:rsidRDefault="00BB4FE2" w:rsidP="003D54E4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осуществлять для решения учебных задач операции анализа и синтеза.</w:t>
      </w:r>
      <w:r w:rsidRPr="006B303C">
        <w:rPr>
          <w:lang w:eastAsia="en-US"/>
        </w:rPr>
        <w:t xml:space="preserve"> Интерес к истокам русского</w:t>
      </w:r>
      <w:r w:rsidRPr="006B303C">
        <w:rPr>
          <w:i/>
          <w:iCs/>
          <w:lang w:eastAsia="en-US"/>
        </w:rPr>
        <w:t xml:space="preserve"> </w:t>
      </w:r>
      <w:r w:rsidRPr="006B303C">
        <w:rPr>
          <w:lang w:eastAsia="en-US"/>
        </w:rPr>
        <w:t>костюма и творчеству русских художников.</w:t>
      </w:r>
      <w:r w:rsidRPr="006B303C">
        <w:rPr>
          <w:i/>
          <w:iCs/>
          <w:lang w:eastAsia="en-US"/>
        </w:rPr>
        <w:t xml:space="preserve"> </w:t>
      </w:r>
      <w:r w:rsidRPr="006B303C">
        <w:rPr>
          <w:lang w:eastAsia="en-US"/>
        </w:rPr>
        <w:t>Умение организовать свою</w:t>
      </w:r>
      <w:r w:rsidRPr="006B303C">
        <w:rPr>
          <w:i/>
          <w:iCs/>
          <w:lang w:eastAsia="en-US"/>
        </w:rPr>
        <w:t xml:space="preserve"> </w:t>
      </w:r>
      <w:r w:rsidRPr="006B303C">
        <w:rPr>
          <w:lang w:eastAsia="en-US"/>
        </w:rPr>
        <w:t>творческую деятельность.</w:t>
      </w:r>
      <w:r w:rsidRPr="006B303C">
        <w:rPr>
          <w:i/>
          <w:iCs/>
          <w:lang w:eastAsia="en-US"/>
        </w:rPr>
        <w:t xml:space="preserve"> </w:t>
      </w:r>
      <w:r w:rsidRPr="006B303C">
        <w:rPr>
          <w:lang w:eastAsia="en-US"/>
        </w:rPr>
        <w:t>Обработка и использование дополнительной информации.</w:t>
      </w:r>
    </w:p>
    <w:p w:rsidR="00BB4FE2" w:rsidRPr="006B303C" w:rsidRDefault="00BB4FE2" w:rsidP="003D54E4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Соблюдение правил вербального общения в учебном диалоге с учителем и одноклассниками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Коммуникативные универсальные учебные действия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научится:</w:t>
      </w:r>
    </w:p>
    <w:p w:rsidR="00BB4FE2" w:rsidRPr="006B303C" w:rsidRDefault="00BB4FE2" w:rsidP="00733881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lastRenderedPageBreak/>
        <w:t>– проявлять толерантность в общении со сверстниками;</w:t>
      </w:r>
    </w:p>
    <w:p w:rsidR="00BB4FE2" w:rsidRPr="006B303C" w:rsidRDefault="00BB4FE2" w:rsidP="00733881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формулировать собственные мысли;</w:t>
      </w:r>
    </w:p>
    <w:p w:rsidR="00BB4FE2" w:rsidRPr="006B303C" w:rsidRDefault="00BB4FE2" w:rsidP="00733881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работать в коллективе.</w:t>
      </w:r>
    </w:p>
    <w:p w:rsidR="00BB4FE2" w:rsidRPr="006B303C" w:rsidRDefault="00BB4FE2" w:rsidP="00733881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научиться:</w:t>
      </w:r>
    </w:p>
    <w:p w:rsidR="00BB4FE2" w:rsidRPr="006B303C" w:rsidRDefault="00BB4FE2" w:rsidP="00733881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осуществлять продуктивное общение в совместной деятельности;</w:t>
      </w:r>
    </w:p>
    <w:p w:rsidR="00BB4FE2" w:rsidRPr="006B303C" w:rsidRDefault="00BB4FE2" w:rsidP="009055A8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проявлять инициативу для улучшения качества выполнения работы</w:t>
      </w:r>
    </w:p>
    <w:p w:rsidR="00BB4FE2" w:rsidRPr="006B303C" w:rsidRDefault="00BB4FE2" w:rsidP="009055A8">
      <w:pPr>
        <w:autoSpaceDE w:val="0"/>
        <w:autoSpaceDN w:val="0"/>
        <w:adjustRightInd w:val="0"/>
        <w:rPr>
          <w:i/>
          <w:iCs/>
          <w:lang w:eastAsia="en-US"/>
        </w:rPr>
      </w:pPr>
    </w:p>
    <w:p w:rsidR="00BB4FE2" w:rsidRPr="006B303C" w:rsidRDefault="00BB4FE2" w:rsidP="00706EB3">
      <w:pPr>
        <w:ind w:firstLine="708"/>
      </w:pPr>
      <w:r>
        <w:tab/>
      </w:r>
      <w:r w:rsidRPr="006B303C">
        <w:rPr>
          <w:b/>
          <w:bCs/>
          <w:lang w:eastAsia="en-US"/>
        </w:rPr>
        <w:t>Планируемые предметные результаты</w:t>
      </w:r>
    </w:p>
    <w:p w:rsidR="00BB4FE2" w:rsidRPr="006B303C" w:rsidRDefault="00BB4FE2" w:rsidP="00733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35"/>
        <w:gridCol w:w="850"/>
        <w:gridCol w:w="6096"/>
        <w:gridCol w:w="4677"/>
      </w:tblGrid>
      <w:tr w:rsidR="00BB4FE2" w:rsidRPr="006B303C" w:rsidTr="004E387E">
        <w:tc>
          <w:tcPr>
            <w:tcW w:w="959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№ урока</w:t>
            </w:r>
          </w:p>
        </w:tc>
        <w:tc>
          <w:tcPr>
            <w:tcW w:w="2835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Тема урока</w:t>
            </w:r>
          </w:p>
        </w:tc>
        <w:tc>
          <w:tcPr>
            <w:tcW w:w="850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Кол-во часов</w:t>
            </w:r>
          </w:p>
        </w:tc>
        <w:tc>
          <w:tcPr>
            <w:tcW w:w="6096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Планируемые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предметные результаты</w:t>
            </w:r>
          </w:p>
        </w:tc>
        <w:tc>
          <w:tcPr>
            <w:tcW w:w="4677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Возможные виды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деятельности учащихся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733881">
            <w:r>
              <w:t>17</w:t>
            </w:r>
          </w:p>
        </w:tc>
        <w:tc>
          <w:tcPr>
            <w:tcW w:w="2835" w:type="dxa"/>
          </w:tcPr>
          <w:p w:rsidR="00BB4FE2" w:rsidRPr="006B303C" w:rsidRDefault="00BB4FE2" w:rsidP="00733881">
            <w:r w:rsidRPr="006B303C">
              <w:t>Азбука рисования.</w:t>
            </w:r>
            <w:r>
              <w:t xml:space="preserve"> </w:t>
            </w:r>
            <w:r w:rsidRPr="006B303C">
              <w:t>Элементы русских узоров в архитектуре и одежде.</w:t>
            </w:r>
          </w:p>
        </w:tc>
        <w:tc>
          <w:tcPr>
            <w:tcW w:w="850" w:type="dxa"/>
          </w:tcPr>
          <w:p w:rsidR="00BB4FE2" w:rsidRPr="006B303C" w:rsidRDefault="00BB4FE2" w:rsidP="00733881">
            <w:r>
              <w:t>1</w:t>
            </w:r>
          </w:p>
        </w:tc>
        <w:tc>
          <w:tcPr>
            <w:tcW w:w="6096" w:type="dxa"/>
          </w:tcPr>
          <w:p w:rsidR="00BB4FE2" w:rsidRPr="006B303C" w:rsidRDefault="00BB4FE2" w:rsidP="00733881"/>
        </w:tc>
        <w:tc>
          <w:tcPr>
            <w:tcW w:w="4677" w:type="dxa"/>
          </w:tcPr>
          <w:p w:rsidR="00BB4FE2" w:rsidRPr="006B303C" w:rsidRDefault="00BB4FE2" w:rsidP="00733881"/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733881">
            <w:r>
              <w:t>18</w:t>
            </w:r>
          </w:p>
        </w:tc>
        <w:tc>
          <w:tcPr>
            <w:tcW w:w="2835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Поле. Русское поле</w:t>
            </w:r>
          </w:p>
          <w:p w:rsidR="00BB4FE2" w:rsidRPr="006B303C" w:rsidRDefault="00BB4FE2" w:rsidP="003D54E4"/>
        </w:tc>
        <w:tc>
          <w:tcPr>
            <w:tcW w:w="850" w:type="dxa"/>
          </w:tcPr>
          <w:p w:rsidR="00BB4FE2" w:rsidRPr="006B303C" w:rsidRDefault="00BB4FE2" w:rsidP="00733881">
            <w:r>
              <w:t>1</w:t>
            </w:r>
          </w:p>
        </w:tc>
        <w:tc>
          <w:tcPr>
            <w:tcW w:w="609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русской природе и русской живописи.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Подбор и применение ин</w:t>
            </w:r>
            <w:r>
              <w:rPr>
                <w:lang w:eastAsia="en-US"/>
              </w:rPr>
              <w:t xml:space="preserve">струментов и материалов. </w:t>
            </w:r>
            <w:r w:rsidRPr="006B303C">
              <w:rPr>
                <w:lang w:eastAsia="en-US"/>
              </w:rPr>
              <w:t>Умение передавать настроение в рисунке. Понимание тесной связи живописи и музыки</w:t>
            </w:r>
          </w:p>
        </w:tc>
        <w:tc>
          <w:tcPr>
            <w:tcW w:w="4677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 и «Цветовым атласом».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Использование дополнительной информации. Обсуждение полученных результатов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733881">
            <w:r>
              <w:t>19</w:t>
            </w:r>
          </w:p>
        </w:tc>
        <w:tc>
          <w:tcPr>
            <w:tcW w:w="2835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Загадочная русская душа</w:t>
            </w:r>
          </w:p>
          <w:p w:rsidR="00BB4FE2" w:rsidRPr="006B303C" w:rsidRDefault="00BB4FE2" w:rsidP="009055A8"/>
        </w:tc>
        <w:tc>
          <w:tcPr>
            <w:tcW w:w="850" w:type="dxa"/>
          </w:tcPr>
          <w:p w:rsidR="00BB4FE2" w:rsidRPr="006B303C" w:rsidRDefault="00BB4FE2" w:rsidP="00733881">
            <w:r>
              <w:t>1</w:t>
            </w:r>
          </w:p>
        </w:tc>
        <w:tc>
          <w:tcPr>
            <w:tcW w:w="609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Интерес к истокам русского костюма и творчеству русских художников.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Умение организовать свою творческую деятельность.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Обработка и использование дополнительной информации.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Соблюдение правил вербального общения в учебном диалоге с учителем и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одноклассниками</w:t>
            </w:r>
          </w:p>
        </w:tc>
        <w:tc>
          <w:tcPr>
            <w:tcW w:w="4677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Выбор сюжета для изображения. Набросок или предварительный рисунок. Подготовка рабочего места.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Выполнение работы.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Обсуждение, самооценка достигнутых</w:t>
            </w:r>
          </w:p>
          <w:p w:rsidR="00BB4FE2" w:rsidRPr="006B303C" w:rsidRDefault="00BB4FE2" w:rsidP="003D54E4">
            <w:r w:rsidRPr="006B303C">
              <w:rPr>
                <w:lang w:eastAsia="en-US"/>
              </w:rPr>
              <w:t>результатов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733881">
            <w:r>
              <w:t>20</w:t>
            </w:r>
          </w:p>
        </w:tc>
        <w:tc>
          <w:tcPr>
            <w:tcW w:w="2835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Русская изба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B4FE2" w:rsidRPr="006B303C" w:rsidRDefault="00BB4FE2" w:rsidP="00733881">
            <w:r>
              <w:t>1</w:t>
            </w:r>
          </w:p>
        </w:tc>
        <w:tc>
          <w:tcPr>
            <w:tcW w:w="609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русской архитектуре. Положительное отношение к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приобретению новых знаний.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Умение принимать и сохранять учебную задачу. Самостоятельно планировать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необходимые действия.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Осознанно приме</w:t>
            </w:r>
            <w:r>
              <w:rPr>
                <w:lang w:eastAsia="en-US"/>
              </w:rPr>
              <w:t>нять разные способы работы с ин-</w:t>
            </w:r>
            <w:r w:rsidRPr="006B303C">
              <w:rPr>
                <w:lang w:eastAsia="en-US"/>
              </w:rPr>
              <w:t xml:space="preserve"> формацией</w:t>
            </w:r>
          </w:p>
        </w:tc>
        <w:tc>
          <w:tcPr>
            <w:tcW w:w="4677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 xml:space="preserve">Подготовка рабочего места и </w:t>
            </w:r>
            <w:r>
              <w:rPr>
                <w:lang w:eastAsia="en-US"/>
              </w:rPr>
              <w:t>необходимых материалов и инстру</w:t>
            </w:r>
            <w:r w:rsidRPr="006B303C">
              <w:rPr>
                <w:lang w:eastAsia="en-US"/>
              </w:rPr>
              <w:t>ментов. Процесс выполнения работы. Завершение работы. Выставка и подведение итогов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733881">
            <w:r>
              <w:lastRenderedPageBreak/>
              <w:t>21</w:t>
            </w:r>
          </w:p>
        </w:tc>
        <w:tc>
          <w:tcPr>
            <w:tcW w:w="2835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Зачерпни воды ковш</w:t>
            </w:r>
          </w:p>
          <w:p w:rsidR="00A67798" w:rsidRPr="00A00544" w:rsidRDefault="00A67798" w:rsidP="00A6779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B4FE2" w:rsidRPr="00A00544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B4FE2" w:rsidRPr="006B303C" w:rsidRDefault="00BB4FE2" w:rsidP="00733881">
            <w:r>
              <w:t>1</w:t>
            </w:r>
          </w:p>
        </w:tc>
        <w:tc>
          <w:tcPr>
            <w:tcW w:w="609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русскому быту и традициям, живописи русских художников.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Осуществление продуктивного общения</w:t>
            </w:r>
          </w:p>
        </w:tc>
        <w:tc>
          <w:tcPr>
            <w:tcW w:w="4677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Воображаемый эскиз.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Обсуждение плана работы. Выполнение работы. Подведение итогов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733881">
            <w:r>
              <w:t>22</w:t>
            </w:r>
          </w:p>
        </w:tc>
        <w:tc>
          <w:tcPr>
            <w:tcW w:w="2835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Ладьи не, торопливый</w:t>
            </w:r>
          </w:p>
          <w:p w:rsidR="00A67798" w:rsidRPr="006B303C" w:rsidRDefault="00BB4FE2" w:rsidP="00A6779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 xml:space="preserve">бег 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B4FE2" w:rsidRPr="006B303C" w:rsidRDefault="00BB4FE2" w:rsidP="00733881">
            <w:r>
              <w:t>1</w:t>
            </w:r>
          </w:p>
        </w:tc>
        <w:tc>
          <w:tcPr>
            <w:tcW w:w="609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Интерес к строительству старинных кораблей. Освоение новых навыков и знаний.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Адекватная оценка своих достижений.</w:t>
            </w:r>
            <w:r>
              <w:rPr>
                <w:lang w:eastAsia="en-US"/>
              </w:rPr>
              <w:t xml:space="preserve"> </w:t>
            </w:r>
            <w:r w:rsidRPr="006B303C">
              <w:rPr>
                <w:lang w:eastAsia="en-US"/>
              </w:rPr>
              <w:t>Понимание информации, представленной в изобразительных схемах.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Построение небольших монологических высказываний. Умение формулировать свою точку зрения</w:t>
            </w:r>
          </w:p>
        </w:tc>
        <w:tc>
          <w:tcPr>
            <w:tcW w:w="4677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Ответы на вопросы и диалог с учителем и учениками. Поиск дополнительной информации.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Выполнение задания по теме.</w:t>
            </w:r>
          </w:p>
          <w:p w:rsidR="00BB4FE2" w:rsidRPr="006B303C" w:rsidRDefault="00BB4FE2" w:rsidP="003D54E4">
            <w:r w:rsidRPr="006B303C">
              <w:rPr>
                <w:lang w:eastAsia="en-US"/>
              </w:rPr>
              <w:t>Подведение итогов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733881">
            <w:r>
              <w:t>23</w:t>
            </w:r>
          </w:p>
        </w:tc>
        <w:tc>
          <w:tcPr>
            <w:tcW w:w="2835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Карл Фаберже – мастер</w:t>
            </w:r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золотые руки</w:t>
            </w:r>
          </w:p>
          <w:p w:rsidR="00BB4FE2" w:rsidRPr="00353BC0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B4FE2" w:rsidRPr="006B303C" w:rsidRDefault="00BB4FE2" w:rsidP="00733881">
            <w:r>
              <w:t>1</w:t>
            </w:r>
          </w:p>
        </w:tc>
        <w:tc>
          <w:tcPr>
            <w:tcW w:w="609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традициям русского ювелирного искусства и творчеству русского ювелир</w:t>
            </w:r>
            <w:r>
              <w:rPr>
                <w:lang w:eastAsia="en-US"/>
              </w:rPr>
              <w:t xml:space="preserve">а Карла Фаберже. </w:t>
            </w:r>
            <w:r w:rsidRPr="006B303C">
              <w:rPr>
                <w:lang w:eastAsia="en-US"/>
              </w:rPr>
              <w:t>Установление причинно-следственн</w:t>
            </w:r>
            <w:r>
              <w:rPr>
                <w:lang w:eastAsia="en-US"/>
              </w:rPr>
              <w:t xml:space="preserve">ой связи при выполнении работы. </w:t>
            </w:r>
            <w:r w:rsidRPr="006B303C">
              <w:rPr>
                <w:lang w:eastAsia="en-US"/>
              </w:rPr>
              <w:t>Участие в общей беседе с соблюдением правил речевого общения</w:t>
            </w:r>
          </w:p>
        </w:tc>
        <w:tc>
          <w:tcPr>
            <w:tcW w:w="4677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 xml:space="preserve">Поиск дополнительной информации. Работа в альбоме. Выполнение </w:t>
            </w:r>
            <w:r>
              <w:rPr>
                <w:lang w:eastAsia="en-US"/>
              </w:rPr>
              <w:t>задания. Диалог с учителем. По</w:t>
            </w:r>
            <w:r w:rsidRPr="006B303C">
              <w:rPr>
                <w:lang w:eastAsia="en-US"/>
              </w:rPr>
              <w:t>ведение итогов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733881">
            <w:r>
              <w:t>24</w:t>
            </w:r>
          </w:p>
        </w:tc>
        <w:tc>
          <w:tcPr>
            <w:tcW w:w="2835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 xml:space="preserve">Русский </w:t>
            </w:r>
            <w:proofErr w:type="spellStart"/>
            <w:r w:rsidRPr="004E387E">
              <w:rPr>
                <w:b/>
                <w:bCs/>
                <w:lang w:eastAsia="en-US"/>
              </w:rPr>
              <w:t>сине,голубой</w:t>
            </w:r>
            <w:proofErr w:type="spellEnd"/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узор гжель</w:t>
            </w:r>
          </w:p>
          <w:p w:rsidR="00BB4FE2" w:rsidRPr="00353BC0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B4FE2" w:rsidRPr="006B303C" w:rsidRDefault="00BB4FE2" w:rsidP="00733881">
            <w:r>
              <w:t>1</w:t>
            </w:r>
          </w:p>
        </w:tc>
        <w:tc>
          <w:tcPr>
            <w:tcW w:w="609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народному творч</w:t>
            </w:r>
            <w:r>
              <w:rPr>
                <w:lang w:eastAsia="en-US"/>
              </w:rPr>
              <w:t xml:space="preserve">еству, интерес к росписи гжель. </w:t>
            </w:r>
            <w:r w:rsidRPr="006B303C">
              <w:rPr>
                <w:lang w:eastAsia="en-US"/>
              </w:rPr>
              <w:t>Самоконтроль и само</w:t>
            </w:r>
            <w:r>
              <w:rPr>
                <w:lang w:eastAsia="en-US"/>
              </w:rPr>
              <w:t xml:space="preserve">оценка достигнутого результата. </w:t>
            </w:r>
            <w:r w:rsidRPr="006B303C">
              <w:rPr>
                <w:lang w:eastAsia="en-US"/>
              </w:rPr>
              <w:t>Использование знаково-символических средств для решения учебной задачи.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Активное участие в диалоге с учителем</w:t>
            </w:r>
          </w:p>
        </w:tc>
        <w:tc>
          <w:tcPr>
            <w:tcW w:w="4677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 и в альбоме заданий и упражнений. Выполнение задания. Подведение итогов. Выводы</w:t>
            </w:r>
          </w:p>
        </w:tc>
      </w:tr>
      <w:tr w:rsidR="00BB4FE2" w:rsidRPr="006B303C" w:rsidTr="004E387E">
        <w:tc>
          <w:tcPr>
            <w:tcW w:w="959" w:type="dxa"/>
          </w:tcPr>
          <w:p w:rsidR="00BB4FE2" w:rsidRPr="006B303C" w:rsidRDefault="00BB4FE2" w:rsidP="00733881">
            <w:r>
              <w:t>25</w:t>
            </w:r>
          </w:p>
        </w:tc>
        <w:tc>
          <w:tcPr>
            <w:tcW w:w="2835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В русской избе</w:t>
            </w:r>
          </w:p>
          <w:p w:rsidR="003F6126" w:rsidRPr="004E387E" w:rsidRDefault="003F6126" w:rsidP="003F612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:rsidR="00BB4FE2" w:rsidRPr="006B303C" w:rsidRDefault="00BB4FE2" w:rsidP="00733881">
            <w:r>
              <w:t>1</w:t>
            </w:r>
          </w:p>
        </w:tc>
        <w:tc>
          <w:tcPr>
            <w:tcW w:w="6096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традиционному русскому быту.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Адекватная оценка своих достижений.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 xml:space="preserve">Умение осуществлять продуктивное общение </w:t>
            </w:r>
            <w:r>
              <w:rPr>
                <w:lang w:eastAsia="en-US"/>
              </w:rPr>
              <w:t>в совместной деятельности, про</w:t>
            </w:r>
            <w:r w:rsidRPr="006B303C">
              <w:rPr>
                <w:lang w:eastAsia="en-US"/>
              </w:rPr>
              <w:t>являть толерантность в общении</w:t>
            </w:r>
          </w:p>
        </w:tc>
        <w:tc>
          <w:tcPr>
            <w:tcW w:w="4677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Распределение этапов работы по группам и парам. Выполнение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задания. Сбор экспозиции</w:t>
            </w:r>
          </w:p>
        </w:tc>
      </w:tr>
    </w:tbl>
    <w:p w:rsidR="00BB4FE2" w:rsidRDefault="00BB4FE2" w:rsidP="003D54E4">
      <w:pPr>
        <w:autoSpaceDE w:val="0"/>
        <w:autoSpaceDN w:val="0"/>
        <w:adjustRightInd w:val="0"/>
        <w:rPr>
          <w:lang w:eastAsia="en-US"/>
        </w:rPr>
      </w:pP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lang w:eastAsia="en-US"/>
        </w:rPr>
        <w:t>Раздел 4</w:t>
      </w:r>
      <w:r w:rsidRPr="006B303C">
        <w:rPr>
          <w:b/>
          <w:bCs/>
          <w:lang w:eastAsia="en-US"/>
        </w:rPr>
        <w:t xml:space="preserve"> «ЧЕЛОВЕК В ИСКУССТВЕ»6 часов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Планируемые результаты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Личностные универсальные учебные действия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У обучающегося будут сформированы:</w:t>
      </w:r>
    </w:p>
    <w:p w:rsidR="00BB4FE2" w:rsidRPr="006B303C" w:rsidRDefault="00BB4FE2" w:rsidP="003D54E4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желание передавать красоту человека, понимание особенностей людей, живущих в разное время и в разных странах;</w:t>
      </w:r>
    </w:p>
    <w:p w:rsidR="00BB4FE2" w:rsidRPr="006B303C" w:rsidRDefault="00BB4FE2" w:rsidP="003D54E4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познавательные мотивы и мотивы творческого самовыражения;</w:t>
      </w:r>
    </w:p>
    <w:p w:rsidR="00BB4FE2" w:rsidRPr="006B303C" w:rsidRDefault="00BB4FE2" w:rsidP="003D54E4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уважительное отношение к другим людям;</w:t>
      </w:r>
    </w:p>
    <w:p w:rsidR="00BB4FE2" w:rsidRPr="006B303C" w:rsidRDefault="00BB4FE2" w:rsidP="003D54E4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чувство уважения к взрослым и сверстникам, ответственность за другого человека.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для формирования:</w:t>
      </w:r>
    </w:p>
    <w:p w:rsidR="00BB4FE2" w:rsidRPr="006B303C" w:rsidRDefault="00BB4FE2" w:rsidP="003D54E4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lastRenderedPageBreak/>
        <w:t xml:space="preserve">– </w:t>
      </w:r>
      <w:proofErr w:type="spellStart"/>
      <w:r w:rsidRPr="006B303C">
        <w:rPr>
          <w:i/>
          <w:iCs/>
          <w:lang w:eastAsia="en-US"/>
        </w:rPr>
        <w:t>эмпатии</w:t>
      </w:r>
      <w:proofErr w:type="spellEnd"/>
      <w:r w:rsidRPr="006B303C">
        <w:rPr>
          <w:i/>
          <w:iCs/>
          <w:lang w:eastAsia="en-US"/>
        </w:rPr>
        <w:t xml:space="preserve"> как понимания чувств других людей и сопереживания им, открытости, желания передавать в портретах настроение человека;</w:t>
      </w:r>
    </w:p>
    <w:p w:rsidR="00BB4FE2" w:rsidRPr="006B303C" w:rsidRDefault="00BB4FE2" w:rsidP="003D54E4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эмоционального восприятия красоты человека, его физического совершенства и величия его достижений; ценностного отношения к искусству портрета;</w:t>
      </w:r>
    </w:p>
    <w:p w:rsidR="00BB4FE2" w:rsidRPr="006B303C" w:rsidRDefault="00BB4FE2" w:rsidP="003D54E4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 xml:space="preserve">– мотивации сотрудничества и </w:t>
      </w:r>
      <w:proofErr w:type="spellStart"/>
      <w:r w:rsidRPr="006B303C">
        <w:rPr>
          <w:i/>
          <w:iCs/>
          <w:lang w:eastAsia="en-US"/>
        </w:rPr>
        <w:t>взаимо</w:t>
      </w:r>
      <w:proofErr w:type="spellEnd"/>
      <w:r w:rsidRPr="006B303C">
        <w:rPr>
          <w:i/>
          <w:iCs/>
          <w:lang w:eastAsia="en-US"/>
        </w:rPr>
        <w:t xml:space="preserve"> поддержки.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Регулятивные универсальные учебные действия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научится:</w:t>
      </w:r>
    </w:p>
    <w:p w:rsidR="00BB4FE2" w:rsidRPr="006B303C" w:rsidRDefault="00BB4FE2" w:rsidP="003D54E4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определять последовательность заданий, выраженных в рисунках и схемах.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научиться:</w:t>
      </w:r>
    </w:p>
    <w:p w:rsidR="00BB4FE2" w:rsidRPr="006B303C" w:rsidRDefault="00BB4FE2" w:rsidP="003D54E4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творчески выполнять задания.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Познавательные универсальные учебные действия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научится:</w:t>
      </w:r>
    </w:p>
    <w:p w:rsidR="00BB4FE2" w:rsidRPr="006B303C" w:rsidRDefault="00BB4FE2" w:rsidP="003D54E4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осознавать познавательную задачу;</w:t>
      </w:r>
    </w:p>
    <w:p w:rsidR="00BB4FE2" w:rsidRPr="006B303C" w:rsidRDefault="00BB4FE2" w:rsidP="003D54E4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искать дополнительную информацию в материалах учебника.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 научиться:</w:t>
      </w:r>
    </w:p>
    <w:p w:rsidR="00BB4FE2" w:rsidRPr="006B303C" w:rsidRDefault="00BB4FE2" w:rsidP="003D54E4">
      <w:pPr>
        <w:autoSpaceDE w:val="0"/>
        <w:autoSpaceDN w:val="0"/>
        <w:adjustRightInd w:val="0"/>
        <w:rPr>
          <w:i/>
          <w:iCs/>
          <w:lang w:eastAsia="en-US"/>
        </w:rPr>
      </w:pPr>
      <w:r w:rsidRPr="006B303C">
        <w:rPr>
          <w:i/>
          <w:iCs/>
          <w:lang w:eastAsia="en-US"/>
        </w:rPr>
        <w:t>– устанавливать причинно-следственные связи, делать сравнения и формулировать выводы.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Коммуникативные универсальные учебные действия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научится:</w:t>
      </w:r>
    </w:p>
    <w:p w:rsidR="00BB4FE2" w:rsidRPr="006B303C" w:rsidRDefault="00BB4FE2" w:rsidP="003D54E4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вступать в учебный диалог с учителем и одноклассниками;</w:t>
      </w:r>
    </w:p>
    <w:p w:rsidR="00BB4FE2" w:rsidRPr="006B303C" w:rsidRDefault="00BB4FE2" w:rsidP="003D54E4">
      <w:pPr>
        <w:autoSpaceDE w:val="0"/>
        <w:autoSpaceDN w:val="0"/>
        <w:adjustRightInd w:val="0"/>
        <w:rPr>
          <w:lang w:eastAsia="en-US"/>
        </w:rPr>
      </w:pPr>
      <w:r w:rsidRPr="006B303C">
        <w:rPr>
          <w:lang w:eastAsia="en-US"/>
        </w:rPr>
        <w:t>– выслушивать и уважать мнение одноклассников.</w:t>
      </w:r>
    </w:p>
    <w:p w:rsidR="00BB4FE2" w:rsidRPr="006B303C" w:rsidRDefault="00BB4FE2" w:rsidP="003D54E4">
      <w:pPr>
        <w:autoSpaceDE w:val="0"/>
        <w:autoSpaceDN w:val="0"/>
        <w:adjustRightInd w:val="0"/>
        <w:rPr>
          <w:b/>
          <w:bCs/>
          <w:lang w:eastAsia="en-US"/>
        </w:rPr>
      </w:pPr>
      <w:r w:rsidRPr="006B303C">
        <w:rPr>
          <w:b/>
          <w:bCs/>
          <w:lang w:eastAsia="en-US"/>
        </w:rPr>
        <w:t>Обучающийся получит возможность:</w:t>
      </w:r>
    </w:p>
    <w:p w:rsidR="00BB4FE2" w:rsidRPr="006B303C" w:rsidRDefault="00BB4FE2" w:rsidP="003D54E4">
      <w:r w:rsidRPr="006B303C">
        <w:rPr>
          <w:i/>
          <w:iCs/>
          <w:lang w:eastAsia="en-US"/>
        </w:rPr>
        <w:t>– предлагать свои варианты выполнения задания.</w:t>
      </w:r>
    </w:p>
    <w:p w:rsidR="00BB4FE2" w:rsidRPr="006B303C" w:rsidRDefault="00BB4FE2" w:rsidP="003D54E4"/>
    <w:p w:rsidR="00BB4FE2" w:rsidRPr="006B303C" w:rsidRDefault="00BB4FE2" w:rsidP="00BD055E">
      <w:pPr>
        <w:ind w:firstLine="708"/>
        <w:jc w:val="center"/>
      </w:pPr>
      <w:r w:rsidRPr="006B303C">
        <w:rPr>
          <w:b/>
          <w:bCs/>
          <w:lang w:eastAsia="en-US"/>
        </w:rPr>
        <w:t>Планируемые предметные результаты</w:t>
      </w:r>
    </w:p>
    <w:p w:rsidR="00BB4FE2" w:rsidRPr="006B303C" w:rsidRDefault="00BB4FE2" w:rsidP="003D54E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2823"/>
        <w:gridCol w:w="784"/>
        <w:gridCol w:w="5892"/>
        <w:gridCol w:w="4678"/>
      </w:tblGrid>
      <w:tr w:rsidR="00BB4FE2" w:rsidRPr="006B303C" w:rsidTr="004E387E">
        <w:tc>
          <w:tcPr>
            <w:tcW w:w="957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№ урока</w:t>
            </w:r>
          </w:p>
        </w:tc>
        <w:tc>
          <w:tcPr>
            <w:tcW w:w="2823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Тема урока</w:t>
            </w:r>
          </w:p>
        </w:tc>
        <w:tc>
          <w:tcPr>
            <w:tcW w:w="784" w:type="dxa"/>
          </w:tcPr>
          <w:p w:rsidR="00BB4FE2" w:rsidRPr="006B303C" w:rsidRDefault="00BB4FE2" w:rsidP="004E387E">
            <w:pPr>
              <w:tabs>
                <w:tab w:val="left" w:pos="3840"/>
              </w:tabs>
            </w:pPr>
            <w:r>
              <w:t>Кол-во часов</w:t>
            </w:r>
          </w:p>
        </w:tc>
        <w:tc>
          <w:tcPr>
            <w:tcW w:w="5892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Планируемые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предметные результаты</w:t>
            </w:r>
          </w:p>
        </w:tc>
        <w:tc>
          <w:tcPr>
            <w:tcW w:w="4678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Возможные виды</w:t>
            </w:r>
          </w:p>
          <w:p w:rsidR="00BB4FE2" w:rsidRPr="006B303C" w:rsidRDefault="00BB4FE2" w:rsidP="004E387E">
            <w:pPr>
              <w:tabs>
                <w:tab w:val="left" w:pos="3840"/>
              </w:tabs>
            </w:pPr>
            <w:r w:rsidRPr="004E387E">
              <w:rPr>
                <w:b/>
                <w:bCs/>
                <w:lang w:eastAsia="en-US"/>
              </w:rPr>
              <w:t>деятельности учащихся</w:t>
            </w:r>
          </w:p>
        </w:tc>
      </w:tr>
      <w:tr w:rsidR="00BB4FE2" w:rsidRPr="006B303C" w:rsidTr="004E387E">
        <w:tc>
          <w:tcPr>
            <w:tcW w:w="957" w:type="dxa"/>
          </w:tcPr>
          <w:p w:rsidR="00BB4FE2" w:rsidRPr="006B303C" w:rsidRDefault="00BB4FE2" w:rsidP="004E387E">
            <w:pPr>
              <w:jc w:val="center"/>
            </w:pPr>
            <w:r>
              <w:t>26</w:t>
            </w:r>
          </w:p>
        </w:tc>
        <w:tc>
          <w:tcPr>
            <w:tcW w:w="2823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proofErr w:type="spellStart"/>
            <w:r w:rsidRPr="004E387E">
              <w:rPr>
                <w:b/>
                <w:bCs/>
                <w:lang w:eastAsia="en-US"/>
              </w:rPr>
              <w:t>Билибинский</w:t>
            </w:r>
            <w:proofErr w:type="spellEnd"/>
            <w:r w:rsidRPr="004E387E">
              <w:rPr>
                <w:b/>
                <w:bCs/>
                <w:lang w:eastAsia="en-US"/>
              </w:rPr>
              <w:t xml:space="preserve"> стиль</w:t>
            </w:r>
          </w:p>
          <w:p w:rsidR="00BB4FE2" w:rsidRPr="006B303C" w:rsidRDefault="00BB4FE2" w:rsidP="003F61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84" w:type="dxa"/>
          </w:tcPr>
          <w:p w:rsidR="00BB4FE2" w:rsidRPr="006B303C" w:rsidRDefault="00BB4FE2" w:rsidP="003D54E4">
            <w:r w:rsidRPr="006B303C">
              <w:t>1</w:t>
            </w:r>
          </w:p>
        </w:tc>
        <w:tc>
          <w:tcPr>
            <w:tcW w:w="5892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искусству художника-иллюстратора.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Понимание значения иллюстраций лит</w:t>
            </w:r>
            <w:r>
              <w:rPr>
                <w:lang w:eastAsia="en-US"/>
              </w:rPr>
              <w:t xml:space="preserve">ературных произведений. Интерес </w:t>
            </w:r>
            <w:r w:rsidRPr="006B303C">
              <w:rPr>
                <w:lang w:eastAsia="en-US"/>
              </w:rPr>
              <w:t>к сказочным сюжетам.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 xml:space="preserve">Представление о творчестве русского художника И.Я. </w:t>
            </w:r>
            <w:proofErr w:type="spellStart"/>
            <w:r w:rsidRPr="006B303C">
              <w:rPr>
                <w:lang w:eastAsia="en-US"/>
              </w:rPr>
              <w:t>Билибина</w:t>
            </w:r>
            <w:proofErr w:type="spellEnd"/>
          </w:p>
        </w:tc>
        <w:tc>
          <w:tcPr>
            <w:tcW w:w="467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в альбоме заданий и упражнений.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Подведение итогов.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Анализ и выводы, обобщение</w:t>
            </w:r>
          </w:p>
        </w:tc>
      </w:tr>
      <w:tr w:rsidR="00BB4FE2" w:rsidRPr="006B303C" w:rsidTr="004E387E">
        <w:tc>
          <w:tcPr>
            <w:tcW w:w="957" w:type="dxa"/>
          </w:tcPr>
          <w:p w:rsidR="00BB4FE2" w:rsidRPr="006B303C" w:rsidRDefault="00BB4FE2" w:rsidP="003D54E4">
            <w:r>
              <w:t>27</w:t>
            </w:r>
          </w:p>
        </w:tc>
        <w:tc>
          <w:tcPr>
            <w:tcW w:w="2823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Заколдованная царевна</w:t>
            </w:r>
          </w:p>
          <w:p w:rsidR="00BB4FE2" w:rsidRPr="006B303C" w:rsidRDefault="00BB4FE2" w:rsidP="003F61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84" w:type="dxa"/>
          </w:tcPr>
          <w:p w:rsidR="00BB4FE2" w:rsidRPr="006B303C" w:rsidRDefault="00BB4FE2" w:rsidP="003D54E4">
            <w:r w:rsidRPr="006B303C">
              <w:t>1</w:t>
            </w:r>
          </w:p>
        </w:tc>
        <w:tc>
          <w:tcPr>
            <w:tcW w:w="5892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Положительное отношение к учению, к познавательной деятельности.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 xml:space="preserve">Эмоциональное восприятие художественных </w:t>
            </w:r>
            <w:r w:rsidRPr="006B303C">
              <w:rPr>
                <w:lang w:eastAsia="en-US"/>
              </w:rPr>
              <w:lastRenderedPageBreak/>
              <w:t>иллюстраций. Определение стиля художника.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Выполнение учебно-познавательной задачи в умственной и материальной форме</w:t>
            </w:r>
          </w:p>
        </w:tc>
        <w:tc>
          <w:tcPr>
            <w:tcW w:w="467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lastRenderedPageBreak/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Поиск дополнительной информации. Выполнение задания.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lastRenderedPageBreak/>
              <w:t>Подведение итогов.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Самооценка достигнутых результатов</w:t>
            </w:r>
          </w:p>
        </w:tc>
      </w:tr>
      <w:tr w:rsidR="00BB4FE2" w:rsidRPr="006B303C" w:rsidTr="004E387E">
        <w:tc>
          <w:tcPr>
            <w:tcW w:w="957" w:type="dxa"/>
          </w:tcPr>
          <w:p w:rsidR="00BB4FE2" w:rsidRPr="006B303C" w:rsidRDefault="00683B52" w:rsidP="003D54E4">
            <w:r>
              <w:lastRenderedPageBreak/>
              <w:t>28</w:t>
            </w:r>
          </w:p>
        </w:tc>
        <w:tc>
          <w:tcPr>
            <w:tcW w:w="2823" w:type="dxa"/>
          </w:tcPr>
          <w:p w:rsidR="00BB4FE2" w:rsidRPr="004E387E" w:rsidRDefault="00BB4FE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 xml:space="preserve">Сказка о царе </w:t>
            </w:r>
            <w:proofErr w:type="spellStart"/>
            <w:r w:rsidRPr="004E387E">
              <w:rPr>
                <w:b/>
                <w:bCs/>
                <w:lang w:eastAsia="en-US"/>
              </w:rPr>
              <w:t>Салтане</w:t>
            </w:r>
            <w:proofErr w:type="spellEnd"/>
          </w:p>
          <w:p w:rsidR="003F6126" w:rsidRPr="006B303C" w:rsidRDefault="003F6126" w:rsidP="003F6126">
            <w:pPr>
              <w:autoSpaceDE w:val="0"/>
              <w:autoSpaceDN w:val="0"/>
              <w:adjustRightInd w:val="0"/>
            </w:pPr>
          </w:p>
          <w:p w:rsidR="00BB4FE2" w:rsidRPr="006B303C" w:rsidRDefault="00BB4FE2" w:rsidP="00353BC0"/>
        </w:tc>
        <w:tc>
          <w:tcPr>
            <w:tcW w:w="784" w:type="dxa"/>
          </w:tcPr>
          <w:p w:rsidR="00BB4FE2" w:rsidRPr="006B303C" w:rsidRDefault="00683B52" w:rsidP="003D54E4">
            <w:r>
              <w:t>1</w:t>
            </w:r>
          </w:p>
        </w:tc>
        <w:tc>
          <w:tcPr>
            <w:tcW w:w="5892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поэзии А. Пушкина, интерес к профессии художника-иллюстратора.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Самостоятельное планирование необходимых действий.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Контроль за выполнением работы и внесение необходимых корректив Ценностное отношение к поэзии А. Пушкина и интерес к профессии художника-иллюстратора.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Создание своей композиции.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Представление о стиле художника-иллюстратора А. Куркина (палехский стиль)</w:t>
            </w:r>
          </w:p>
        </w:tc>
        <w:tc>
          <w:tcPr>
            <w:tcW w:w="4678" w:type="dxa"/>
          </w:tcPr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Обсуждение темы.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Выбор варианта выполнения работы. Поиск дополнительной информации. Выполнение работы по теме.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Обсуждение итогов.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Вывод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Обсуждение и анализ темы. Поиск дополнительной информации.</w:t>
            </w:r>
          </w:p>
          <w:p w:rsidR="00BB4FE2" w:rsidRPr="006B303C" w:rsidRDefault="00BB4FE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Выполнение задания.</w:t>
            </w:r>
          </w:p>
          <w:p w:rsidR="00BB4FE2" w:rsidRPr="006B303C" w:rsidRDefault="00BB4FE2" w:rsidP="00FC3843">
            <w:r w:rsidRPr="006B303C">
              <w:rPr>
                <w:lang w:eastAsia="en-US"/>
              </w:rPr>
              <w:t>Подведение итогов</w:t>
            </w:r>
          </w:p>
        </w:tc>
      </w:tr>
      <w:tr w:rsidR="00683B52" w:rsidRPr="006B303C" w:rsidTr="004E387E">
        <w:tc>
          <w:tcPr>
            <w:tcW w:w="957" w:type="dxa"/>
          </w:tcPr>
          <w:p w:rsidR="00683B52" w:rsidRPr="006B303C" w:rsidRDefault="00683B52" w:rsidP="009C327E">
            <w:r>
              <w:t>29</w:t>
            </w:r>
          </w:p>
        </w:tc>
        <w:tc>
          <w:tcPr>
            <w:tcW w:w="2823" w:type="dxa"/>
          </w:tcPr>
          <w:p w:rsidR="00683B52" w:rsidRPr="004E387E" w:rsidRDefault="00683B52" w:rsidP="009C32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 xml:space="preserve">Сказка о царе </w:t>
            </w:r>
            <w:proofErr w:type="spellStart"/>
            <w:r w:rsidRPr="004E387E">
              <w:rPr>
                <w:b/>
                <w:bCs/>
                <w:lang w:eastAsia="en-US"/>
              </w:rPr>
              <w:t>Салтане</w:t>
            </w:r>
            <w:proofErr w:type="spellEnd"/>
          </w:p>
          <w:p w:rsidR="00683B52" w:rsidRPr="006B303C" w:rsidRDefault="00683B52" w:rsidP="009C327E">
            <w:pPr>
              <w:autoSpaceDE w:val="0"/>
              <w:autoSpaceDN w:val="0"/>
              <w:adjustRightInd w:val="0"/>
            </w:pPr>
          </w:p>
          <w:p w:rsidR="00683B52" w:rsidRPr="006B303C" w:rsidRDefault="00683B52" w:rsidP="009C327E"/>
        </w:tc>
        <w:tc>
          <w:tcPr>
            <w:tcW w:w="784" w:type="dxa"/>
          </w:tcPr>
          <w:p w:rsidR="00683B52" w:rsidRPr="006B303C" w:rsidRDefault="00683B52" w:rsidP="009C327E">
            <w:r>
              <w:t>1</w:t>
            </w:r>
          </w:p>
        </w:tc>
        <w:tc>
          <w:tcPr>
            <w:tcW w:w="5892" w:type="dxa"/>
          </w:tcPr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Ценностное отношение к поэзии А. Пушкина, интерес к профессии художника-иллюстратора.</w:t>
            </w:r>
          </w:p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Самостоятельное планирование необходимых действий.</w:t>
            </w:r>
          </w:p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 xml:space="preserve">Контроль за выполнением работы и внесение </w:t>
            </w:r>
            <w:proofErr w:type="gramStart"/>
            <w:r w:rsidRPr="006B303C">
              <w:rPr>
                <w:lang w:eastAsia="en-US"/>
              </w:rPr>
              <w:t>необходимых</w:t>
            </w:r>
            <w:proofErr w:type="gramEnd"/>
            <w:r w:rsidRPr="006B303C">
              <w:rPr>
                <w:lang w:eastAsia="en-US"/>
              </w:rPr>
              <w:t xml:space="preserve"> корректив Ценностное отношение к поэзии А. Пушкина и интерес к профессии художника-иллюстратора.</w:t>
            </w:r>
          </w:p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Создание своей композиции.</w:t>
            </w:r>
          </w:p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Представление о стиле художника-иллюстратора А. Куркина (палехский стиль)</w:t>
            </w:r>
          </w:p>
        </w:tc>
        <w:tc>
          <w:tcPr>
            <w:tcW w:w="4678" w:type="dxa"/>
          </w:tcPr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Обсуждение темы.</w:t>
            </w:r>
          </w:p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Выбор варианта выполнения работы. Поиск дополнительной информации. Выполнение работы по теме.</w:t>
            </w:r>
          </w:p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Обсуждение итогов.</w:t>
            </w:r>
          </w:p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Вывод</w:t>
            </w:r>
          </w:p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Работа с учебником.</w:t>
            </w:r>
          </w:p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Обсуждение и анализ темы. Поиск дополнительной информации.</w:t>
            </w:r>
          </w:p>
          <w:p w:rsidR="00683B52" w:rsidRPr="006B303C" w:rsidRDefault="00683B52" w:rsidP="009C32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Выполнение задания.</w:t>
            </w:r>
          </w:p>
          <w:p w:rsidR="00683B52" w:rsidRPr="006B303C" w:rsidRDefault="00683B52" w:rsidP="009C327E">
            <w:r w:rsidRPr="006B303C">
              <w:rPr>
                <w:lang w:eastAsia="en-US"/>
              </w:rPr>
              <w:t>Подведение итогов</w:t>
            </w:r>
          </w:p>
        </w:tc>
      </w:tr>
      <w:tr w:rsidR="00683B52" w:rsidRPr="006B303C" w:rsidTr="004E387E">
        <w:tc>
          <w:tcPr>
            <w:tcW w:w="957" w:type="dxa"/>
          </w:tcPr>
          <w:p w:rsidR="00683B52" w:rsidRPr="006B303C" w:rsidRDefault="00683B52" w:rsidP="003D54E4">
            <w:r>
              <w:t>30</w:t>
            </w:r>
          </w:p>
        </w:tc>
        <w:tc>
          <w:tcPr>
            <w:tcW w:w="2823" w:type="dxa"/>
          </w:tcPr>
          <w:p w:rsidR="00683B52" w:rsidRPr="004E387E" w:rsidRDefault="00683B5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Сказочный мир</w:t>
            </w:r>
          </w:p>
          <w:p w:rsidR="00683B52" w:rsidRPr="004E387E" w:rsidRDefault="00683B52" w:rsidP="004E387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387E">
              <w:rPr>
                <w:b/>
                <w:bCs/>
                <w:lang w:eastAsia="en-US"/>
              </w:rPr>
              <w:t>С.С. Соломко</w:t>
            </w:r>
          </w:p>
          <w:p w:rsidR="00683B52" w:rsidRPr="006B303C" w:rsidRDefault="00683B52" w:rsidP="003F61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84" w:type="dxa"/>
          </w:tcPr>
          <w:p w:rsidR="00683B52" w:rsidRPr="006B303C" w:rsidRDefault="00683B52" w:rsidP="003D54E4">
            <w:r w:rsidRPr="006B303C">
              <w:t>1</w:t>
            </w:r>
          </w:p>
        </w:tc>
        <w:tc>
          <w:tcPr>
            <w:tcW w:w="5892" w:type="dxa"/>
          </w:tcPr>
          <w:p w:rsidR="00683B52" w:rsidRPr="006B303C" w:rsidRDefault="00683B5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Интерес к творчеству художника-иллюстратора.</w:t>
            </w:r>
          </w:p>
          <w:p w:rsidR="00683B52" w:rsidRPr="006B303C" w:rsidRDefault="00683B5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Представление о творчестве и стиле художника</w:t>
            </w:r>
          </w:p>
          <w:p w:rsidR="00683B52" w:rsidRPr="006B303C" w:rsidRDefault="00683B52" w:rsidP="00FC3843">
            <w:r w:rsidRPr="006B303C">
              <w:rPr>
                <w:lang w:eastAsia="en-US"/>
              </w:rPr>
              <w:t>С.С. Соломко</w:t>
            </w:r>
          </w:p>
        </w:tc>
        <w:tc>
          <w:tcPr>
            <w:tcW w:w="4678" w:type="dxa"/>
          </w:tcPr>
          <w:p w:rsidR="00683B52" w:rsidRPr="006B303C" w:rsidRDefault="00683B5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учебником. </w:t>
            </w:r>
            <w:r w:rsidRPr="006B303C">
              <w:rPr>
                <w:lang w:eastAsia="en-US"/>
              </w:rPr>
              <w:t>Обсуждение и анализ темы. Поиск дополнительной информации.</w:t>
            </w:r>
          </w:p>
          <w:p w:rsidR="00683B52" w:rsidRPr="006B303C" w:rsidRDefault="00683B52" w:rsidP="004E38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303C">
              <w:rPr>
                <w:lang w:eastAsia="en-US"/>
              </w:rPr>
              <w:t>Выполнение задания.</w:t>
            </w:r>
          </w:p>
          <w:p w:rsidR="00683B52" w:rsidRPr="006B303C" w:rsidRDefault="00683B52" w:rsidP="00FC3843">
            <w:r w:rsidRPr="006B303C">
              <w:rPr>
                <w:lang w:eastAsia="en-US"/>
              </w:rPr>
              <w:t>Подведение итогов</w:t>
            </w:r>
          </w:p>
        </w:tc>
      </w:tr>
      <w:tr w:rsidR="00683B52" w:rsidRPr="006B303C" w:rsidTr="004E387E">
        <w:tc>
          <w:tcPr>
            <w:tcW w:w="957" w:type="dxa"/>
          </w:tcPr>
          <w:p w:rsidR="00683B52" w:rsidRPr="006B303C" w:rsidRDefault="00683B52" w:rsidP="003D54E4">
            <w:r>
              <w:t>31</w:t>
            </w:r>
          </w:p>
        </w:tc>
        <w:tc>
          <w:tcPr>
            <w:tcW w:w="2823" w:type="dxa"/>
          </w:tcPr>
          <w:p w:rsidR="00683B52" w:rsidRPr="006B303C" w:rsidRDefault="00683B52" w:rsidP="003D54E4">
            <w:r w:rsidRPr="006B303C">
              <w:t>Знакомство с музеем</w:t>
            </w:r>
          </w:p>
        </w:tc>
        <w:tc>
          <w:tcPr>
            <w:tcW w:w="784" w:type="dxa"/>
          </w:tcPr>
          <w:p w:rsidR="00683B52" w:rsidRPr="006B303C" w:rsidRDefault="00683B52" w:rsidP="003D54E4">
            <w:r w:rsidRPr="006B303C">
              <w:t>1</w:t>
            </w:r>
          </w:p>
        </w:tc>
        <w:tc>
          <w:tcPr>
            <w:tcW w:w="5892" w:type="dxa"/>
          </w:tcPr>
          <w:p w:rsidR="00683B52" w:rsidRPr="006B303C" w:rsidRDefault="00683B52" w:rsidP="003D54E4"/>
        </w:tc>
        <w:tc>
          <w:tcPr>
            <w:tcW w:w="4678" w:type="dxa"/>
          </w:tcPr>
          <w:p w:rsidR="00683B52" w:rsidRPr="006B303C" w:rsidRDefault="00683B52" w:rsidP="003D54E4"/>
        </w:tc>
      </w:tr>
      <w:tr w:rsidR="00683B52" w:rsidRPr="006B303C" w:rsidTr="004E387E">
        <w:tc>
          <w:tcPr>
            <w:tcW w:w="957" w:type="dxa"/>
          </w:tcPr>
          <w:p w:rsidR="00683B52" w:rsidRDefault="00683B52" w:rsidP="003D54E4">
            <w:r>
              <w:t>32</w:t>
            </w:r>
          </w:p>
        </w:tc>
        <w:tc>
          <w:tcPr>
            <w:tcW w:w="2823" w:type="dxa"/>
          </w:tcPr>
          <w:p w:rsidR="00683B52" w:rsidRPr="006B303C" w:rsidRDefault="00683B52" w:rsidP="003D54E4">
            <w:r>
              <w:t>Компьютерное рисование</w:t>
            </w:r>
          </w:p>
        </w:tc>
        <w:tc>
          <w:tcPr>
            <w:tcW w:w="784" w:type="dxa"/>
          </w:tcPr>
          <w:p w:rsidR="00683B52" w:rsidRPr="006B303C" w:rsidRDefault="00683B52" w:rsidP="003D54E4">
            <w:r>
              <w:t>1</w:t>
            </w:r>
          </w:p>
        </w:tc>
        <w:tc>
          <w:tcPr>
            <w:tcW w:w="5892" w:type="dxa"/>
          </w:tcPr>
          <w:p w:rsidR="00683B52" w:rsidRPr="006B303C" w:rsidRDefault="00683B52" w:rsidP="003D54E4"/>
        </w:tc>
        <w:tc>
          <w:tcPr>
            <w:tcW w:w="4678" w:type="dxa"/>
          </w:tcPr>
          <w:p w:rsidR="00683B52" w:rsidRPr="006B303C" w:rsidRDefault="00683B52" w:rsidP="003D54E4"/>
        </w:tc>
      </w:tr>
      <w:tr w:rsidR="00683B52" w:rsidRPr="006B303C" w:rsidTr="004E387E">
        <w:tc>
          <w:tcPr>
            <w:tcW w:w="957" w:type="dxa"/>
          </w:tcPr>
          <w:p w:rsidR="00683B52" w:rsidRDefault="00683B52" w:rsidP="003D54E4">
            <w:r>
              <w:t>33</w:t>
            </w:r>
          </w:p>
        </w:tc>
        <w:tc>
          <w:tcPr>
            <w:tcW w:w="2823" w:type="dxa"/>
          </w:tcPr>
          <w:p w:rsidR="00683B52" w:rsidRPr="006B303C" w:rsidRDefault="00683B52" w:rsidP="003D54E4">
            <w:r>
              <w:t xml:space="preserve">Резерв. </w:t>
            </w:r>
          </w:p>
        </w:tc>
        <w:tc>
          <w:tcPr>
            <w:tcW w:w="784" w:type="dxa"/>
          </w:tcPr>
          <w:p w:rsidR="00683B52" w:rsidRPr="006B303C" w:rsidRDefault="00683B52" w:rsidP="003D54E4">
            <w:r>
              <w:t>1</w:t>
            </w:r>
          </w:p>
        </w:tc>
        <w:tc>
          <w:tcPr>
            <w:tcW w:w="5892" w:type="dxa"/>
          </w:tcPr>
          <w:p w:rsidR="00683B52" w:rsidRPr="006B303C" w:rsidRDefault="00683B52" w:rsidP="003D54E4"/>
        </w:tc>
        <w:tc>
          <w:tcPr>
            <w:tcW w:w="4678" w:type="dxa"/>
          </w:tcPr>
          <w:p w:rsidR="00683B52" w:rsidRPr="006B303C" w:rsidRDefault="00683B52" w:rsidP="003D54E4"/>
        </w:tc>
      </w:tr>
      <w:tr w:rsidR="00683B52" w:rsidRPr="006B303C" w:rsidTr="004E387E">
        <w:tc>
          <w:tcPr>
            <w:tcW w:w="957" w:type="dxa"/>
          </w:tcPr>
          <w:p w:rsidR="00683B52" w:rsidRDefault="00683B52" w:rsidP="003D54E4">
            <w:r>
              <w:t>34</w:t>
            </w:r>
          </w:p>
        </w:tc>
        <w:tc>
          <w:tcPr>
            <w:tcW w:w="2823" w:type="dxa"/>
          </w:tcPr>
          <w:p w:rsidR="00683B52" w:rsidRDefault="00683B52" w:rsidP="003D54E4">
            <w:r>
              <w:t>Резерв.</w:t>
            </w:r>
          </w:p>
        </w:tc>
        <w:tc>
          <w:tcPr>
            <w:tcW w:w="784" w:type="dxa"/>
          </w:tcPr>
          <w:p w:rsidR="00683B52" w:rsidRDefault="00683B52" w:rsidP="003D54E4">
            <w:r>
              <w:t>1</w:t>
            </w:r>
          </w:p>
        </w:tc>
        <w:tc>
          <w:tcPr>
            <w:tcW w:w="5892" w:type="dxa"/>
          </w:tcPr>
          <w:p w:rsidR="00683B52" w:rsidRPr="006B303C" w:rsidRDefault="00683B52" w:rsidP="003D54E4"/>
        </w:tc>
        <w:tc>
          <w:tcPr>
            <w:tcW w:w="4678" w:type="dxa"/>
          </w:tcPr>
          <w:p w:rsidR="00683B52" w:rsidRPr="006B303C" w:rsidRDefault="00683B52" w:rsidP="003D54E4"/>
        </w:tc>
      </w:tr>
    </w:tbl>
    <w:p w:rsidR="00C3257B" w:rsidRPr="00C3257B" w:rsidRDefault="00C3257B" w:rsidP="00C3257B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C3257B">
        <w:rPr>
          <w:rFonts w:eastAsia="Calibri"/>
          <w:b/>
          <w:sz w:val="22"/>
          <w:szCs w:val="22"/>
          <w:lang w:eastAsia="en-US"/>
        </w:rPr>
        <w:lastRenderedPageBreak/>
        <w:t xml:space="preserve">                                                                                 ЛИСТ КОРРЕКТИРОВКИ РАБОЧЕЙ ПРОГРАММЫ</w:t>
      </w:r>
    </w:p>
    <w:p w:rsidR="00C3257B" w:rsidRPr="00C3257B" w:rsidRDefault="00C3257B" w:rsidP="00C3257B">
      <w:pPr>
        <w:spacing w:after="200" w:line="276" w:lineRule="auto"/>
        <w:rPr>
          <w:rFonts w:eastAsia="Calibri"/>
          <w:b/>
          <w:lang w:eastAsia="en-US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1"/>
        <w:gridCol w:w="1881"/>
        <w:gridCol w:w="1479"/>
        <w:gridCol w:w="1902"/>
        <w:gridCol w:w="2471"/>
        <w:gridCol w:w="1662"/>
      </w:tblGrid>
      <w:tr w:rsidR="00C3257B" w:rsidRPr="00C3257B" w:rsidTr="00554F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b/>
                <w:lang w:eastAsia="ja-JP"/>
              </w:rPr>
            </w:pPr>
            <w:r w:rsidRPr="00C3257B">
              <w:rPr>
                <w:rFonts w:eastAsia="Calibri"/>
                <w:b/>
                <w:lang w:eastAsia="ja-JP"/>
              </w:rPr>
              <w:t>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b/>
                <w:lang w:eastAsia="ja-JP"/>
              </w:rPr>
            </w:pPr>
            <w:r w:rsidRPr="00C3257B">
              <w:rPr>
                <w:rFonts w:eastAsia="Calibri"/>
                <w:b/>
                <w:lang w:eastAsia="ja-JP"/>
              </w:rPr>
              <w:t xml:space="preserve">Название раздела, темы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b/>
                <w:lang w:eastAsia="ja-JP"/>
              </w:rPr>
            </w:pPr>
            <w:r w:rsidRPr="00C3257B">
              <w:rPr>
                <w:rFonts w:eastAsia="Calibri"/>
                <w:b/>
                <w:lang w:eastAsia="ja-JP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b/>
                <w:lang w:eastAsia="ja-JP"/>
              </w:rPr>
            </w:pPr>
            <w:r w:rsidRPr="00C3257B">
              <w:rPr>
                <w:rFonts w:eastAsia="Calibri"/>
                <w:b/>
                <w:lang w:eastAsia="ja-JP"/>
              </w:rPr>
              <w:t>Причина корректировки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b/>
                <w:lang w:eastAsia="ja-JP"/>
              </w:rPr>
            </w:pPr>
            <w:r w:rsidRPr="00C3257B">
              <w:rPr>
                <w:rFonts w:eastAsia="Calibri"/>
                <w:b/>
                <w:lang w:eastAsia="ja-JP"/>
              </w:rPr>
              <w:t>Корректирующие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b/>
                <w:lang w:eastAsia="ja-JP"/>
              </w:rPr>
            </w:pPr>
            <w:r w:rsidRPr="00C3257B">
              <w:rPr>
                <w:rFonts w:eastAsia="Calibri"/>
                <w:b/>
                <w:lang w:eastAsia="ja-JP"/>
              </w:rPr>
              <w:t>Дата проведения по факту</w:t>
            </w:r>
          </w:p>
        </w:tc>
      </w:tr>
      <w:tr w:rsidR="00C3257B" w:rsidRPr="00C3257B" w:rsidTr="00554F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</w:tr>
      <w:tr w:rsidR="00C3257B" w:rsidRPr="00C3257B" w:rsidTr="00554F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</w:tr>
      <w:tr w:rsidR="00C3257B" w:rsidRPr="00C3257B" w:rsidTr="00554F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</w:tr>
      <w:tr w:rsidR="00C3257B" w:rsidRPr="00C3257B" w:rsidTr="00554F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</w:tr>
      <w:tr w:rsidR="00C3257B" w:rsidRPr="00C3257B" w:rsidTr="00554F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</w:tr>
      <w:tr w:rsidR="00C3257B" w:rsidRPr="00C3257B" w:rsidTr="00554F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</w:tr>
      <w:tr w:rsidR="00C3257B" w:rsidRPr="00C3257B" w:rsidTr="00554FC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B" w:rsidRPr="00C3257B" w:rsidRDefault="00C3257B" w:rsidP="00C3257B">
            <w:pPr>
              <w:rPr>
                <w:rFonts w:eastAsia="Calibri"/>
                <w:lang w:eastAsia="ja-JP"/>
              </w:rPr>
            </w:pPr>
          </w:p>
        </w:tc>
      </w:tr>
    </w:tbl>
    <w:p w:rsidR="00C3257B" w:rsidRPr="00C3257B" w:rsidRDefault="00C3257B" w:rsidP="00C3257B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C3257B" w:rsidRPr="00C3257B" w:rsidRDefault="00C3257B" w:rsidP="00C3257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257B" w:rsidRPr="00C3257B" w:rsidRDefault="00C3257B" w:rsidP="00C3257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4FE2" w:rsidRPr="006B303C" w:rsidRDefault="00BB4FE2" w:rsidP="003D54E4">
      <w:pPr>
        <w:ind w:firstLine="708"/>
      </w:pPr>
    </w:p>
    <w:sectPr w:rsidR="00BB4FE2" w:rsidRPr="006B303C" w:rsidSect="00C3257B">
      <w:pgSz w:w="16838" w:h="11906" w:orient="landscape"/>
      <w:pgMar w:top="851" w:right="56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26" w:rsidRDefault="00E52826" w:rsidP="00742863">
      <w:r>
        <w:separator/>
      </w:r>
    </w:p>
  </w:endnote>
  <w:endnote w:type="continuationSeparator" w:id="0">
    <w:p w:rsidR="00E52826" w:rsidRDefault="00E52826" w:rsidP="0074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26" w:rsidRDefault="00E52826" w:rsidP="00742863">
      <w:r>
        <w:separator/>
      </w:r>
    </w:p>
  </w:footnote>
  <w:footnote w:type="continuationSeparator" w:id="0">
    <w:p w:rsidR="00E52826" w:rsidRDefault="00E52826" w:rsidP="0074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5DB"/>
    <w:multiLevelType w:val="hybridMultilevel"/>
    <w:tmpl w:val="5F08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92EF0"/>
    <w:multiLevelType w:val="hybridMultilevel"/>
    <w:tmpl w:val="B0B6D050"/>
    <w:lvl w:ilvl="0" w:tplc="3FC621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87280D"/>
    <w:multiLevelType w:val="hybridMultilevel"/>
    <w:tmpl w:val="6D34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6ED"/>
    <w:rsid w:val="00035700"/>
    <w:rsid w:val="000D65E9"/>
    <w:rsid w:val="000F2235"/>
    <w:rsid w:val="000F7162"/>
    <w:rsid w:val="00123C40"/>
    <w:rsid w:val="00156A1C"/>
    <w:rsid w:val="001825EA"/>
    <w:rsid w:val="001D0F5D"/>
    <w:rsid w:val="001D184A"/>
    <w:rsid w:val="00206F9F"/>
    <w:rsid w:val="00220013"/>
    <w:rsid w:val="0026152C"/>
    <w:rsid w:val="002846EC"/>
    <w:rsid w:val="002B1FD5"/>
    <w:rsid w:val="002D50DE"/>
    <w:rsid w:val="00353BC0"/>
    <w:rsid w:val="003D54E4"/>
    <w:rsid w:val="003F6126"/>
    <w:rsid w:val="004466ED"/>
    <w:rsid w:val="004B703B"/>
    <w:rsid w:val="004E387E"/>
    <w:rsid w:val="004E7386"/>
    <w:rsid w:val="005630C1"/>
    <w:rsid w:val="0056360A"/>
    <w:rsid w:val="00565107"/>
    <w:rsid w:val="005761AC"/>
    <w:rsid w:val="00586D97"/>
    <w:rsid w:val="005C66C6"/>
    <w:rsid w:val="00653F02"/>
    <w:rsid w:val="00683B52"/>
    <w:rsid w:val="006A29A0"/>
    <w:rsid w:val="006B303C"/>
    <w:rsid w:val="006E07F3"/>
    <w:rsid w:val="006F2E03"/>
    <w:rsid w:val="00706EB3"/>
    <w:rsid w:val="00733881"/>
    <w:rsid w:val="00742863"/>
    <w:rsid w:val="007A5978"/>
    <w:rsid w:val="007D0B60"/>
    <w:rsid w:val="00800CB4"/>
    <w:rsid w:val="008B5198"/>
    <w:rsid w:val="009055A8"/>
    <w:rsid w:val="00952EB1"/>
    <w:rsid w:val="009705DC"/>
    <w:rsid w:val="009711B8"/>
    <w:rsid w:val="00A00544"/>
    <w:rsid w:val="00A67798"/>
    <w:rsid w:val="00A755CD"/>
    <w:rsid w:val="00B7180B"/>
    <w:rsid w:val="00B932B3"/>
    <w:rsid w:val="00BB4FE2"/>
    <w:rsid w:val="00BD055E"/>
    <w:rsid w:val="00C3257B"/>
    <w:rsid w:val="00C61136"/>
    <w:rsid w:val="00C64340"/>
    <w:rsid w:val="00C735D3"/>
    <w:rsid w:val="00CF1D85"/>
    <w:rsid w:val="00D442DF"/>
    <w:rsid w:val="00D97B89"/>
    <w:rsid w:val="00DB366C"/>
    <w:rsid w:val="00DD1EDA"/>
    <w:rsid w:val="00DE390A"/>
    <w:rsid w:val="00E01B92"/>
    <w:rsid w:val="00E1647A"/>
    <w:rsid w:val="00E2162C"/>
    <w:rsid w:val="00E43145"/>
    <w:rsid w:val="00E52826"/>
    <w:rsid w:val="00EA7936"/>
    <w:rsid w:val="00FC3843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42863"/>
    <w:rPr>
      <w:rFonts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2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42863"/>
    <w:rPr>
      <w:rFonts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4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DE390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DE390A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DE390A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2B1FD5"/>
    <w:pPr>
      <w:ind w:left="720"/>
      <w:contextualSpacing/>
    </w:pPr>
  </w:style>
  <w:style w:type="paragraph" w:styleId="ac">
    <w:name w:val="No Spacing"/>
    <w:uiPriority w:val="99"/>
    <w:qFormat/>
    <w:rsid w:val="00DD1ED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0123456789</cp:lastModifiedBy>
  <cp:revision>3</cp:revision>
  <cp:lastPrinted>2014-09-06T04:47:00Z</cp:lastPrinted>
  <dcterms:created xsi:type="dcterms:W3CDTF">2018-10-25T13:22:00Z</dcterms:created>
  <dcterms:modified xsi:type="dcterms:W3CDTF">2018-10-25T13:23:00Z</dcterms:modified>
</cp:coreProperties>
</file>