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12" w:rsidRPr="004466CE" w:rsidRDefault="00644212" w:rsidP="00644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CE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(ФГОС)</w:t>
      </w:r>
      <w:bookmarkStart w:id="0" w:name="_GoBack"/>
      <w:bookmarkEnd w:id="0"/>
    </w:p>
    <w:p w:rsidR="00644212" w:rsidRDefault="00062835" w:rsidP="00644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44212" w:rsidRPr="004466C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44212" w:rsidRPr="00E064C4" w:rsidRDefault="000C1969" w:rsidP="00644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Музыка</w:t>
      </w:r>
    </w:p>
    <w:p w:rsidR="00644212" w:rsidRDefault="00644212" w:rsidP="001A3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1E30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2009 г. Программа реализуется через </w:t>
      </w:r>
      <w:r w:rsidR="00DE348A">
        <w:rPr>
          <w:rFonts w:ascii="Times New Roman" w:hAnsi="Times New Roman" w:cs="Times New Roman"/>
          <w:sz w:val="24"/>
          <w:szCs w:val="24"/>
        </w:rPr>
        <w:t xml:space="preserve">авторскую программу </w:t>
      </w:r>
      <w:r w:rsidR="00DE348A" w:rsidRPr="00E01826">
        <w:rPr>
          <w:rFonts w:ascii="Times New Roman" w:hAnsi="Times New Roman" w:cs="Times New Roman"/>
          <w:sz w:val="24"/>
          <w:szCs w:val="24"/>
        </w:rPr>
        <w:t xml:space="preserve"> </w:t>
      </w:r>
      <w:r w:rsidR="00DE348A" w:rsidRPr="00E01826">
        <w:rPr>
          <w:rStyle w:val="c2"/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0C1969">
        <w:rPr>
          <w:rFonts w:ascii="Times New Roman" w:eastAsia="Calibri" w:hAnsi="Times New Roman" w:cs="Times New Roman"/>
          <w:sz w:val="24"/>
          <w:szCs w:val="24"/>
        </w:rPr>
        <w:t>Музыка</w:t>
      </w:r>
      <w:r w:rsidR="00DE348A" w:rsidRPr="00E01826">
        <w:rPr>
          <w:rStyle w:val="c2"/>
          <w:rFonts w:ascii="Times New Roman" w:hAnsi="Times New Roman" w:cs="Times New Roman"/>
          <w:iCs/>
          <w:color w:val="000000"/>
          <w:sz w:val="24"/>
          <w:szCs w:val="24"/>
        </w:rPr>
        <w:t>»</w:t>
      </w:r>
      <w:r w:rsidR="00DE348A">
        <w:rPr>
          <w:rStyle w:val="c2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36914" w:rsidRPr="00AC2CEC">
        <w:rPr>
          <w:rFonts w:ascii="Times New Roman" w:hAnsi="Times New Roman" w:cs="Times New Roman"/>
          <w:sz w:val="24"/>
          <w:szCs w:val="24"/>
        </w:rPr>
        <w:t>Е.Д.Критск</w:t>
      </w:r>
      <w:r w:rsidR="00536914">
        <w:rPr>
          <w:rFonts w:ascii="Times New Roman" w:hAnsi="Times New Roman" w:cs="Times New Roman"/>
          <w:sz w:val="24"/>
          <w:szCs w:val="24"/>
        </w:rPr>
        <w:t xml:space="preserve">ая,  Г.П.Сергеева, Т. С. </w:t>
      </w:r>
      <w:proofErr w:type="spellStart"/>
      <w:r w:rsidR="00536914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536914" w:rsidRPr="00AC2CEC">
        <w:rPr>
          <w:rFonts w:ascii="Times New Roman" w:hAnsi="Times New Roman" w:cs="Times New Roman"/>
          <w:sz w:val="24"/>
          <w:szCs w:val="24"/>
        </w:rPr>
        <w:t xml:space="preserve">, </w:t>
      </w:r>
      <w:r w:rsidR="00DE348A">
        <w:rPr>
          <w:rFonts w:ascii="Times New Roman" w:hAnsi="Times New Roman" w:cs="Times New Roman"/>
          <w:sz w:val="24"/>
          <w:szCs w:val="24"/>
        </w:rPr>
        <w:t>(</w:t>
      </w:r>
      <w:r w:rsidR="001A36E0">
        <w:rPr>
          <w:rFonts w:ascii="Times New Roman" w:hAnsi="Times New Roman" w:cs="Times New Roman"/>
          <w:sz w:val="24"/>
          <w:szCs w:val="24"/>
        </w:rPr>
        <w:t xml:space="preserve">Рабочие программы. Предметная линия </w:t>
      </w:r>
      <w:r w:rsidR="00A756A6">
        <w:rPr>
          <w:rFonts w:ascii="Times New Roman" w:hAnsi="Times New Roman" w:cs="Times New Roman"/>
          <w:sz w:val="24"/>
          <w:szCs w:val="24"/>
        </w:rPr>
        <w:t xml:space="preserve">учебников системы "Школа России" 1-4 классы: пособие для </w:t>
      </w:r>
      <w:r w:rsidR="0009699D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536914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 w:rsidR="00A756A6">
        <w:rPr>
          <w:rFonts w:ascii="Times New Roman" w:hAnsi="Times New Roman" w:cs="Times New Roman"/>
          <w:sz w:val="24"/>
          <w:szCs w:val="24"/>
        </w:rPr>
        <w:t xml:space="preserve"> </w:t>
      </w:r>
      <w:r w:rsidR="0009699D">
        <w:rPr>
          <w:rFonts w:ascii="Times New Roman" w:hAnsi="Times New Roman" w:cs="Times New Roman"/>
          <w:sz w:val="24"/>
          <w:szCs w:val="24"/>
        </w:rPr>
        <w:t xml:space="preserve">- М. : </w:t>
      </w:r>
      <w:r w:rsidR="00254B7D">
        <w:rPr>
          <w:rFonts w:ascii="Times New Roman" w:hAnsi="Times New Roman" w:cs="Times New Roman"/>
          <w:sz w:val="24"/>
          <w:szCs w:val="24"/>
        </w:rPr>
        <w:t xml:space="preserve">Просвещение, </w:t>
      </w:r>
      <w:r w:rsidR="00254B7D" w:rsidRPr="00536914">
        <w:rPr>
          <w:rFonts w:ascii="Times New Roman" w:hAnsi="Times New Roman" w:cs="Times New Roman"/>
          <w:sz w:val="24"/>
          <w:szCs w:val="24"/>
        </w:rPr>
        <w:t>201</w:t>
      </w:r>
      <w:r w:rsidR="00536914">
        <w:rPr>
          <w:rFonts w:ascii="Times New Roman" w:hAnsi="Times New Roman" w:cs="Times New Roman"/>
          <w:sz w:val="24"/>
          <w:szCs w:val="24"/>
        </w:rPr>
        <w:t>3</w:t>
      </w:r>
      <w:r w:rsidR="00DE348A" w:rsidRPr="00536914">
        <w:rPr>
          <w:rFonts w:ascii="Times New Roman" w:hAnsi="Times New Roman" w:cs="Times New Roman"/>
          <w:sz w:val="24"/>
          <w:szCs w:val="24"/>
        </w:rPr>
        <w:t>.</w:t>
      </w:r>
      <w:r w:rsidR="00DE348A">
        <w:rPr>
          <w:rFonts w:ascii="Times New Roman" w:hAnsi="Times New Roman" w:cs="Times New Roman"/>
          <w:sz w:val="24"/>
          <w:szCs w:val="24"/>
        </w:rPr>
        <w:t>)</w:t>
      </w:r>
    </w:p>
    <w:p w:rsidR="001E6AE3" w:rsidRDefault="001E6AE3" w:rsidP="001A36E0">
      <w:pPr>
        <w:rPr>
          <w:rFonts w:ascii="Times New Roman" w:hAnsi="Times New Roman" w:cs="Times New Roman"/>
          <w:sz w:val="24"/>
          <w:szCs w:val="24"/>
        </w:rPr>
      </w:pPr>
    </w:p>
    <w:p w:rsidR="00644212" w:rsidRPr="00644212" w:rsidRDefault="00644212" w:rsidP="00644212">
      <w:pPr>
        <w:pStyle w:val="a4"/>
      </w:pPr>
    </w:p>
    <w:p w:rsidR="00644212" w:rsidRPr="009E17C3" w:rsidRDefault="00644212" w:rsidP="00644212">
      <w:pPr>
        <w:jc w:val="center"/>
        <w:rPr>
          <w:b/>
          <w:sz w:val="24"/>
          <w:szCs w:val="24"/>
        </w:rPr>
      </w:pPr>
      <w:r w:rsidRPr="009E17C3">
        <w:rPr>
          <w:rFonts w:ascii="Times New Roman" w:hAnsi="Times New Roman" w:cs="Times New Roman"/>
          <w:b/>
          <w:sz w:val="24"/>
          <w:szCs w:val="24"/>
        </w:rPr>
        <w:t>Место курса «</w:t>
      </w:r>
      <w:r w:rsidR="000C1969">
        <w:rPr>
          <w:rFonts w:ascii="Times New Roman" w:eastAsia="Calibri" w:hAnsi="Times New Roman" w:cs="Times New Roman"/>
          <w:b/>
          <w:sz w:val="24"/>
          <w:szCs w:val="24"/>
        </w:rPr>
        <w:t>Музыка</w:t>
      </w:r>
      <w:r w:rsidRPr="009E17C3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644212" w:rsidRDefault="00062835" w:rsidP="00644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класс -34</w:t>
      </w:r>
      <w:r w:rsidR="0009699D">
        <w:rPr>
          <w:rFonts w:ascii="Times New Roman" w:hAnsi="Times New Roman" w:cs="Times New Roman"/>
        </w:rPr>
        <w:t xml:space="preserve"> ч (1</w:t>
      </w:r>
      <w:r w:rsidR="00644212">
        <w:rPr>
          <w:rFonts w:ascii="Times New Roman" w:hAnsi="Times New Roman" w:cs="Times New Roman"/>
        </w:rPr>
        <w:t xml:space="preserve"> ч. в неделю)</w:t>
      </w:r>
    </w:p>
    <w:p w:rsidR="00644212" w:rsidRPr="004466CE" w:rsidRDefault="00644212" w:rsidP="00644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6CE">
        <w:rPr>
          <w:rFonts w:ascii="Times New Roman" w:hAnsi="Times New Roman" w:cs="Times New Roman"/>
          <w:b/>
          <w:sz w:val="24"/>
          <w:szCs w:val="24"/>
        </w:rPr>
        <w:t>Для реализации данной программы используется учебник:</w:t>
      </w: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644212" w:rsidTr="008937AA">
        <w:tc>
          <w:tcPr>
            <w:tcW w:w="959" w:type="dxa"/>
          </w:tcPr>
          <w:p w:rsidR="00644212" w:rsidRDefault="00644212" w:rsidP="00893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612" w:type="dxa"/>
          </w:tcPr>
          <w:p w:rsidR="00644212" w:rsidRDefault="00644212" w:rsidP="00893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(название, автор, издательство, год издания)</w:t>
            </w:r>
          </w:p>
        </w:tc>
      </w:tr>
      <w:tr w:rsidR="00644212" w:rsidRPr="00361604" w:rsidTr="008937AA">
        <w:tc>
          <w:tcPr>
            <w:tcW w:w="959" w:type="dxa"/>
          </w:tcPr>
          <w:p w:rsidR="00644212" w:rsidRPr="00361604" w:rsidRDefault="00361604" w:rsidP="008937AA">
            <w:pPr>
              <w:jc w:val="center"/>
              <w:rPr>
                <w:rFonts w:ascii="Times New Roman" w:hAnsi="Times New Roman" w:cs="Times New Roman"/>
              </w:rPr>
            </w:pPr>
            <w:r w:rsidRPr="00361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2" w:type="dxa"/>
          </w:tcPr>
          <w:p w:rsidR="00644212" w:rsidRPr="000C1969" w:rsidRDefault="000C1969" w:rsidP="00062835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C196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0C196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Шмагина</w:t>
            </w:r>
            <w:proofErr w:type="spellEnd"/>
            <w:r w:rsidRPr="000C196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Т. С. Музыка. Учебник. 2 класс</w:t>
            </w:r>
            <w:r w:rsidR="0009699D" w:rsidRPr="00361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9699D" w:rsidRPr="00361604">
              <w:rPr>
                <w:rFonts w:ascii="Times New Roman" w:hAnsi="Times New Roman" w:cs="Times New Roman"/>
                <w:sz w:val="24"/>
                <w:szCs w:val="24"/>
              </w:rPr>
              <w:t xml:space="preserve"> М. : Просвещение</w:t>
            </w:r>
            <w:r w:rsidR="00254B7D" w:rsidRPr="00361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4B7D" w:rsidRPr="000C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54B7D" w:rsidRPr="0053691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62835" w:rsidRPr="00536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44212" w:rsidRPr="00361604" w:rsidRDefault="00644212" w:rsidP="00644212">
      <w:pPr>
        <w:spacing w:after="0"/>
        <w:rPr>
          <w:rFonts w:ascii="Times New Roman" w:eastAsia="Calibri" w:hAnsi="Times New Roman" w:cs="Times New Roman"/>
        </w:rPr>
      </w:pPr>
    </w:p>
    <w:p w:rsidR="00644212" w:rsidRPr="00361604" w:rsidRDefault="00644212" w:rsidP="00644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604">
        <w:rPr>
          <w:rFonts w:ascii="Times New Roman" w:hAnsi="Times New Roman" w:cs="Times New Roman"/>
          <w:b/>
          <w:sz w:val="24"/>
          <w:szCs w:val="24"/>
        </w:rPr>
        <w:t>Методические пособия и оценочные материалы</w:t>
      </w: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644212" w:rsidRPr="00361604" w:rsidTr="008937AA">
        <w:tc>
          <w:tcPr>
            <w:tcW w:w="959" w:type="dxa"/>
          </w:tcPr>
          <w:p w:rsidR="00644212" w:rsidRPr="00361604" w:rsidRDefault="00644212" w:rsidP="008937AA">
            <w:pPr>
              <w:jc w:val="center"/>
              <w:rPr>
                <w:rFonts w:ascii="Times New Roman" w:hAnsi="Times New Roman" w:cs="Times New Roman"/>
              </w:rPr>
            </w:pPr>
            <w:r w:rsidRPr="0036160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612" w:type="dxa"/>
          </w:tcPr>
          <w:p w:rsidR="00644212" w:rsidRPr="00361604" w:rsidRDefault="00644212" w:rsidP="008937AA">
            <w:pPr>
              <w:jc w:val="center"/>
              <w:rPr>
                <w:rFonts w:ascii="Times New Roman" w:hAnsi="Times New Roman" w:cs="Times New Roman"/>
              </w:rPr>
            </w:pPr>
          </w:p>
          <w:p w:rsidR="00644212" w:rsidRPr="00361604" w:rsidRDefault="00644212" w:rsidP="008937AA">
            <w:pPr>
              <w:jc w:val="center"/>
              <w:rPr>
                <w:rFonts w:ascii="Times New Roman" w:hAnsi="Times New Roman" w:cs="Times New Roman"/>
              </w:rPr>
            </w:pPr>
            <w:r w:rsidRPr="00361604">
              <w:rPr>
                <w:rFonts w:ascii="Times New Roman" w:hAnsi="Times New Roman" w:cs="Times New Roman"/>
              </w:rPr>
              <w:t>Методические  и оценочные материалы</w:t>
            </w:r>
          </w:p>
          <w:p w:rsidR="00644212" w:rsidRPr="00361604" w:rsidRDefault="00644212" w:rsidP="008937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212" w:rsidRPr="00361604" w:rsidTr="008937AA">
        <w:tc>
          <w:tcPr>
            <w:tcW w:w="959" w:type="dxa"/>
          </w:tcPr>
          <w:p w:rsidR="00644212" w:rsidRPr="00361604" w:rsidRDefault="00361604" w:rsidP="008937AA">
            <w:pPr>
              <w:jc w:val="center"/>
              <w:rPr>
                <w:rFonts w:ascii="Times New Roman" w:hAnsi="Times New Roman" w:cs="Times New Roman"/>
              </w:rPr>
            </w:pPr>
            <w:r w:rsidRPr="00361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2" w:type="dxa"/>
          </w:tcPr>
          <w:p w:rsidR="00E01826" w:rsidRPr="00536914" w:rsidRDefault="000C1969" w:rsidP="00536914">
            <w:pPr>
              <w:pStyle w:val="2"/>
              <w:shd w:val="clear" w:color="auto" w:fill="FFFFFF"/>
              <w:spacing w:before="0" w:beforeAutospacing="0" w:after="240" w:afterAutospacing="0" w:line="336" w:lineRule="atLeast"/>
              <w:rPr>
                <w:b w:val="0"/>
                <w:bCs w:val="0"/>
                <w:sz w:val="24"/>
                <w:szCs w:val="24"/>
              </w:rPr>
            </w:pPr>
            <w:r w:rsidRPr="000C1969">
              <w:rPr>
                <w:b w:val="0"/>
                <w:bCs w:val="0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0C1969">
              <w:rPr>
                <w:b w:val="0"/>
                <w:bCs w:val="0"/>
                <w:sz w:val="24"/>
                <w:szCs w:val="24"/>
              </w:rPr>
              <w:t>Шмагина</w:t>
            </w:r>
            <w:proofErr w:type="spellEnd"/>
            <w:r w:rsidRPr="000C1969">
              <w:rPr>
                <w:b w:val="0"/>
                <w:bCs w:val="0"/>
                <w:sz w:val="24"/>
                <w:szCs w:val="24"/>
              </w:rPr>
              <w:t xml:space="preserve"> Т. С. Уроки музыки. Поурочные разработки. 1-4 классы. </w:t>
            </w:r>
            <w:r>
              <w:rPr>
                <w:b w:val="0"/>
                <w:sz w:val="24"/>
                <w:szCs w:val="24"/>
              </w:rPr>
              <w:t>- М. : Просвещение, 2015</w:t>
            </w:r>
            <w:r w:rsidR="0009699D" w:rsidRPr="000C1969">
              <w:rPr>
                <w:b w:val="0"/>
                <w:sz w:val="24"/>
                <w:szCs w:val="24"/>
              </w:rPr>
              <w:t>.</w:t>
            </w:r>
          </w:p>
        </w:tc>
      </w:tr>
    </w:tbl>
    <w:p w:rsidR="00644212" w:rsidRDefault="00644212" w:rsidP="00644212"/>
    <w:p w:rsidR="00644212" w:rsidRDefault="00644212" w:rsidP="0064421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4212" w:rsidRDefault="00644212" w:rsidP="00644212"/>
    <w:p w:rsidR="00FF3714" w:rsidRDefault="00FF3714"/>
    <w:sectPr w:rsidR="00FF3714" w:rsidSect="001F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4212"/>
    <w:rsid w:val="00010B03"/>
    <w:rsid w:val="00062835"/>
    <w:rsid w:val="0009699D"/>
    <w:rsid w:val="000C1969"/>
    <w:rsid w:val="001A36E0"/>
    <w:rsid w:val="001C3D90"/>
    <w:rsid w:val="001D1837"/>
    <w:rsid w:val="001E6AE3"/>
    <w:rsid w:val="00254B7D"/>
    <w:rsid w:val="00361604"/>
    <w:rsid w:val="003B3C42"/>
    <w:rsid w:val="004B39DD"/>
    <w:rsid w:val="00536914"/>
    <w:rsid w:val="00635BF0"/>
    <w:rsid w:val="00644212"/>
    <w:rsid w:val="00675AC5"/>
    <w:rsid w:val="00752E89"/>
    <w:rsid w:val="009F179C"/>
    <w:rsid w:val="00A756A6"/>
    <w:rsid w:val="00B31EF4"/>
    <w:rsid w:val="00C73538"/>
    <w:rsid w:val="00DE348A"/>
    <w:rsid w:val="00E01826"/>
    <w:rsid w:val="00FF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12"/>
  </w:style>
  <w:style w:type="paragraph" w:styleId="1">
    <w:name w:val="heading 1"/>
    <w:basedOn w:val="a"/>
    <w:next w:val="a"/>
    <w:link w:val="10"/>
    <w:uiPriority w:val="9"/>
    <w:qFormat/>
    <w:rsid w:val="000C19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2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212"/>
  </w:style>
  <w:style w:type="character" w:customStyle="1" w:styleId="c2">
    <w:name w:val="c2"/>
    <w:uiPriority w:val="99"/>
    <w:rsid w:val="00644212"/>
  </w:style>
  <w:style w:type="character" w:styleId="a5">
    <w:name w:val="Strong"/>
    <w:basedOn w:val="a0"/>
    <w:uiPriority w:val="22"/>
    <w:qFormat/>
    <w:rsid w:val="0064421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28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19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2017-06-04T14:12:00Z</dcterms:created>
  <dcterms:modified xsi:type="dcterms:W3CDTF">2018-06-13T09:39:00Z</dcterms:modified>
</cp:coreProperties>
</file>